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D1D" w:rsidRPr="001C2567" w:rsidRDefault="002B1D1D" w:rsidP="002B1D1D">
      <w:pPr>
        <w:rPr>
          <w:b/>
          <w:sz w:val="24"/>
          <w:szCs w:val="24"/>
        </w:rPr>
        <w:sectPr w:rsidR="002B1D1D" w:rsidRPr="001C2567" w:rsidSect="00FC436F">
          <w:headerReference w:type="default" r:id="rId6"/>
          <w:footerReference w:type="even" r:id="rId7"/>
          <w:headerReference w:type="first" r:id="rId8"/>
          <w:pgSz w:w="11906" w:h="16838" w:code="9"/>
          <w:pgMar w:top="1361" w:right="295" w:bottom="454" w:left="289" w:header="0" w:footer="0" w:gutter="284"/>
          <w:cols w:space="720"/>
          <w:titlePg/>
          <w:docGrid w:linePitch="231"/>
        </w:sectPr>
      </w:pPr>
    </w:p>
    <w:p w:rsidR="002B1D1D" w:rsidRDefault="002B1D1D" w:rsidP="002B1D1D">
      <w:pPr>
        <w:jc w:val="both"/>
        <w:rPr>
          <w:rFonts w:cs="Arial"/>
          <w:b/>
          <w:sz w:val="24"/>
          <w:szCs w:val="24"/>
        </w:rPr>
      </w:pPr>
      <w:r>
        <w:rPr>
          <w:rFonts w:cs="Arial"/>
          <w:b/>
          <w:sz w:val="24"/>
          <w:szCs w:val="24"/>
        </w:rPr>
        <w:t>Dream Cricket</w:t>
      </w:r>
    </w:p>
    <w:p w:rsidR="002B1D1D" w:rsidRDefault="001F3936" w:rsidP="001F3936">
      <w:pPr>
        <w:jc w:val="both"/>
        <w:rPr>
          <w:rFonts w:cs="Arial"/>
          <w:sz w:val="24"/>
          <w:szCs w:val="24"/>
        </w:rPr>
      </w:pPr>
      <w:r w:rsidRPr="00C33533">
        <w:rPr>
          <w:rFonts w:cs="Arial"/>
          <w:sz w:val="24"/>
          <w:szCs w:val="24"/>
        </w:rPr>
        <w:t>On Tuesday the 14</w:t>
      </w:r>
      <w:r w:rsidRPr="00C33533">
        <w:rPr>
          <w:rFonts w:cs="Arial"/>
          <w:sz w:val="24"/>
          <w:szCs w:val="24"/>
          <w:vertAlign w:val="superscript"/>
        </w:rPr>
        <w:t>th</w:t>
      </w:r>
      <w:r w:rsidRPr="00C33533">
        <w:rPr>
          <w:rFonts w:cs="Arial"/>
          <w:sz w:val="24"/>
          <w:szCs w:val="24"/>
        </w:rPr>
        <w:t xml:space="preserve"> May Green and Red class students ventured to Milton Publ</w:t>
      </w:r>
      <w:r>
        <w:rPr>
          <w:rFonts w:cs="Arial"/>
          <w:sz w:val="24"/>
          <w:szCs w:val="24"/>
        </w:rPr>
        <w:t xml:space="preserve">ic School to participate in Dream Cricket.  The day was a huge success where our students learnt some cricket skills and drills and had the wonderful opportunity of engaging and interacting with students from the support unit at Milton Public School.    </w:t>
      </w:r>
      <w:proofErr w:type="spellStart"/>
      <w:r w:rsidRPr="00C33533">
        <w:rPr>
          <w:rFonts w:cs="Arial"/>
          <w:sz w:val="24"/>
          <w:szCs w:val="24"/>
        </w:rPr>
        <w:t>DreamCricket</w:t>
      </w:r>
      <w:proofErr w:type="spellEnd"/>
      <w:r w:rsidRPr="00C33533">
        <w:rPr>
          <w:rFonts w:cs="Arial"/>
          <w:sz w:val="24"/>
          <w:szCs w:val="24"/>
        </w:rPr>
        <w:t xml:space="preserve"> was initiated by Dr </w:t>
      </w:r>
      <w:proofErr w:type="spellStart"/>
      <w:r w:rsidRPr="00C33533">
        <w:rPr>
          <w:rFonts w:cs="Arial"/>
          <w:sz w:val="24"/>
          <w:szCs w:val="24"/>
        </w:rPr>
        <w:t>Roly</w:t>
      </w:r>
      <w:proofErr w:type="spellEnd"/>
      <w:r w:rsidRPr="00C33533">
        <w:rPr>
          <w:rFonts w:cs="Arial"/>
          <w:sz w:val="24"/>
          <w:szCs w:val="24"/>
        </w:rPr>
        <w:t xml:space="preserve"> </w:t>
      </w:r>
      <w:proofErr w:type="spellStart"/>
      <w:r w:rsidRPr="00C33533">
        <w:rPr>
          <w:rFonts w:cs="Arial"/>
          <w:sz w:val="24"/>
          <w:szCs w:val="24"/>
        </w:rPr>
        <w:t>Bigg</w:t>
      </w:r>
      <w:proofErr w:type="spellEnd"/>
      <w:r w:rsidRPr="00C33533">
        <w:rPr>
          <w:rFonts w:cs="Arial"/>
          <w:sz w:val="24"/>
          <w:szCs w:val="24"/>
        </w:rPr>
        <w:t xml:space="preserve"> of the Movement Disorder Foundation in concert with the Rotary Clubs of the Southern Highlands and the Bradman Foundation. The aim was to provide primary school students with special needs an opportunity to play cricket activities on Bradman Oval. The </w:t>
      </w:r>
      <w:proofErr w:type="spellStart"/>
      <w:r w:rsidRPr="00C33533">
        <w:rPr>
          <w:rFonts w:cs="Arial"/>
          <w:sz w:val="24"/>
          <w:szCs w:val="24"/>
        </w:rPr>
        <w:t>DreamCricket</w:t>
      </w:r>
      <w:proofErr w:type="spellEnd"/>
      <w:r w:rsidRPr="00C33533">
        <w:rPr>
          <w:rFonts w:cs="Arial"/>
          <w:sz w:val="24"/>
          <w:szCs w:val="24"/>
        </w:rPr>
        <w:t xml:space="preserve"> program has grown to encompass schools and children throughout Australia and internationally.</w:t>
      </w:r>
      <w:r>
        <w:rPr>
          <w:rFonts w:cs="Arial"/>
          <w:sz w:val="24"/>
          <w:szCs w:val="24"/>
        </w:rPr>
        <w:t xml:space="preserve">  </w:t>
      </w:r>
      <w:proofErr w:type="spellStart"/>
      <w:r>
        <w:rPr>
          <w:rFonts w:cs="Arial"/>
          <w:sz w:val="24"/>
          <w:szCs w:val="24"/>
        </w:rPr>
        <w:t>Thankyou</w:t>
      </w:r>
      <w:proofErr w:type="spellEnd"/>
      <w:r>
        <w:rPr>
          <w:rFonts w:cs="Arial"/>
          <w:sz w:val="24"/>
          <w:szCs w:val="24"/>
        </w:rPr>
        <w:t xml:space="preserve"> to Lenny for organising this sporting opportunity for our students. </w:t>
      </w:r>
    </w:p>
    <w:p w:rsidR="001F3936" w:rsidRDefault="001F3936" w:rsidP="001F3936">
      <w:pPr>
        <w:jc w:val="center"/>
        <w:rPr>
          <w:rFonts w:cs="Arial"/>
          <w:b/>
          <w:sz w:val="24"/>
          <w:szCs w:val="24"/>
        </w:rPr>
      </w:pPr>
      <w:r>
        <w:rPr>
          <w:noProof/>
        </w:rPr>
        <w:drawing>
          <wp:inline distT="0" distB="0" distL="0" distR="0" wp14:anchorId="3315D13F" wp14:editId="67092BCF">
            <wp:extent cx="1566407" cy="1175271"/>
            <wp:effectExtent l="0" t="0" r="0" b="6350"/>
            <wp:docPr id="7" name="Picture 7" descr="C:\Users\severett\AppData\Local\Microsoft\Windows\INetCache\Content.Word\IMG_5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verett\AppData\Local\Microsoft\Windows\INetCache\Content.Word\IMG_577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8919" cy="1177156"/>
                    </a:xfrm>
                    <a:prstGeom prst="rect">
                      <a:avLst/>
                    </a:prstGeom>
                    <a:noFill/>
                    <a:ln>
                      <a:noFill/>
                    </a:ln>
                  </pic:spPr>
                </pic:pic>
              </a:graphicData>
            </a:graphic>
          </wp:inline>
        </w:drawing>
      </w:r>
      <w:r>
        <w:rPr>
          <w:noProof/>
        </w:rPr>
        <w:drawing>
          <wp:inline distT="0" distB="0" distL="0" distR="0" wp14:anchorId="28B99614" wp14:editId="72BF40D9">
            <wp:extent cx="1582310" cy="1187203"/>
            <wp:effectExtent l="0" t="0" r="0" b="0"/>
            <wp:docPr id="9" name="Picture 9" descr="C:\Users\severett\AppData\Local\Microsoft\Windows\INetCache\Content.Word\IMG_5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verett\AppData\Local\Microsoft\Windows\INetCache\Content.Word\IMG_58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5415" cy="1189533"/>
                    </a:xfrm>
                    <a:prstGeom prst="rect">
                      <a:avLst/>
                    </a:prstGeom>
                    <a:noFill/>
                    <a:ln>
                      <a:noFill/>
                    </a:ln>
                  </pic:spPr>
                </pic:pic>
              </a:graphicData>
            </a:graphic>
          </wp:inline>
        </w:drawing>
      </w:r>
    </w:p>
    <w:p w:rsidR="001F3936" w:rsidRDefault="001F3936" w:rsidP="001F3936">
      <w:pPr>
        <w:jc w:val="center"/>
        <w:rPr>
          <w:rFonts w:cs="Arial"/>
          <w:b/>
          <w:sz w:val="24"/>
          <w:szCs w:val="24"/>
        </w:rPr>
      </w:pPr>
      <w:r>
        <w:rPr>
          <w:rFonts w:cs="Arial"/>
          <w:b/>
          <w:noProof/>
          <w:color w:val="000000" w:themeColor="text1"/>
          <w:sz w:val="24"/>
          <w:szCs w:val="24"/>
        </w:rPr>
        <w:drawing>
          <wp:anchor distT="0" distB="0" distL="114300" distR="114300" simplePos="0" relativeHeight="251660288" behindDoc="0" locked="0" layoutInCell="1" allowOverlap="1">
            <wp:simplePos x="0" y="0"/>
            <wp:positionH relativeFrom="column">
              <wp:posOffset>3788410</wp:posOffset>
            </wp:positionH>
            <wp:positionV relativeFrom="paragraph">
              <wp:posOffset>1374775</wp:posOffset>
            </wp:positionV>
            <wp:extent cx="3002915" cy="1966595"/>
            <wp:effectExtent l="0" t="0" r="698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nny Chris and Lachlan.JPEG"/>
                    <pic:cNvPicPr/>
                  </pic:nvPicPr>
                  <pic:blipFill rotWithShape="1">
                    <a:blip r:embed="rId11">
                      <a:extLst>
                        <a:ext uri="{28A0092B-C50C-407E-A947-70E740481C1C}">
                          <a14:useLocalDpi xmlns:a14="http://schemas.microsoft.com/office/drawing/2010/main" val="0"/>
                        </a:ext>
                      </a:extLst>
                    </a:blip>
                    <a:srcRect b="12687"/>
                    <a:stretch/>
                  </pic:blipFill>
                  <pic:spPr bwMode="auto">
                    <a:xfrm rot="10800000">
                      <a:off x="0" y="0"/>
                      <a:ext cx="3002915" cy="1966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07A1DFE" wp14:editId="57DD6361">
            <wp:extent cx="1331193" cy="1544248"/>
            <wp:effectExtent l="7937" t="0" r="0" b="0"/>
            <wp:docPr id="11" name="Picture 11" descr="C:\Users\severett\AppData\Local\Microsoft\Windows\INetCache\Content.Word\IMG_5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verett\AppData\Local\Microsoft\Windows\INetCache\Content.Word\IMG_579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649" t="18881" r="20885"/>
                    <a:stretch/>
                  </pic:blipFill>
                  <pic:spPr bwMode="auto">
                    <a:xfrm rot="5400000">
                      <a:off x="0" y="0"/>
                      <a:ext cx="1334951" cy="154860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6F366DE" wp14:editId="32BE2B11">
            <wp:extent cx="1612251" cy="1335267"/>
            <wp:effectExtent l="0" t="0" r="7620" b="0"/>
            <wp:docPr id="12" name="Picture 12" descr="C:\Users\severett\AppData\Local\Microsoft\Windows\INetCache\Content.Word\IMG_5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verett\AppData\Local\Microsoft\Windows\INetCache\Content.Word\IMG_576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026" t="8425" r="27659" b="19479"/>
                    <a:stretch/>
                  </pic:blipFill>
                  <pic:spPr bwMode="auto">
                    <a:xfrm>
                      <a:off x="0" y="0"/>
                      <a:ext cx="1617045" cy="1339237"/>
                    </a:xfrm>
                    <a:prstGeom prst="rect">
                      <a:avLst/>
                    </a:prstGeom>
                    <a:noFill/>
                    <a:ln>
                      <a:noFill/>
                    </a:ln>
                    <a:extLst>
                      <a:ext uri="{53640926-AAD7-44D8-BBD7-CCE9431645EC}">
                        <a14:shadowObscured xmlns:a14="http://schemas.microsoft.com/office/drawing/2010/main"/>
                      </a:ext>
                    </a:extLst>
                  </pic:spPr>
                </pic:pic>
              </a:graphicData>
            </a:graphic>
          </wp:inline>
        </w:drawing>
      </w:r>
    </w:p>
    <w:p w:rsidR="002B1D1D" w:rsidRDefault="002B1D1D" w:rsidP="002B1D1D">
      <w:pPr>
        <w:jc w:val="both"/>
        <w:rPr>
          <w:rFonts w:cs="Arial"/>
          <w:b/>
          <w:sz w:val="24"/>
          <w:szCs w:val="24"/>
        </w:rPr>
      </w:pPr>
      <w:r>
        <w:rPr>
          <w:rFonts w:cs="Arial"/>
          <w:b/>
          <w:sz w:val="24"/>
          <w:szCs w:val="24"/>
        </w:rPr>
        <w:t>Pre Loved School Uniforms</w:t>
      </w:r>
    </w:p>
    <w:p w:rsidR="00F67837" w:rsidRPr="00F67837" w:rsidRDefault="00F67837" w:rsidP="002B1D1D">
      <w:pPr>
        <w:jc w:val="both"/>
        <w:rPr>
          <w:rFonts w:cs="Arial"/>
          <w:sz w:val="24"/>
          <w:szCs w:val="24"/>
        </w:rPr>
      </w:pPr>
      <w:r>
        <w:rPr>
          <w:rFonts w:cs="Arial"/>
          <w:sz w:val="24"/>
          <w:szCs w:val="24"/>
        </w:rPr>
        <w:t xml:space="preserve">We have lots of pre loved school uniforms available in various sizes, so if anyone is needing some winter uniforms with the cold weather ahead of us, please see Sylvia, Rach or Jenny to see what is available.  </w:t>
      </w:r>
    </w:p>
    <w:p w:rsidR="002B1D1D" w:rsidRDefault="002B1D1D" w:rsidP="002B1D1D">
      <w:pPr>
        <w:jc w:val="both"/>
        <w:rPr>
          <w:rFonts w:cs="Arial"/>
          <w:b/>
          <w:sz w:val="24"/>
          <w:szCs w:val="24"/>
        </w:rPr>
      </w:pPr>
    </w:p>
    <w:p w:rsidR="002B1D1D" w:rsidRDefault="002B1D1D" w:rsidP="002B1D1D">
      <w:pPr>
        <w:jc w:val="both"/>
        <w:rPr>
          <w:rFonts w:cs="Arial"/>
          <w:b/>
          <w:sz w:val="24"/>
          <w:szCs w:val="24"/>
        </w:rPr>
      </w:pPr>
      <w:r>
        <w:rPr>
          <w:rFonts w:cs="Arial"/>
          <w:b/>
          <w:sz w:val="24"/>
          <w:szCs w:val="24"/>
        </w:rPr>
        <w:t>Mother’s day raffle winners</w:t>
      </w:r>
    </w:p>
    <w:p w:rsidR="00F67837" w:rsidRDefault="00F67837" w:rsidP="002B1D1D">
      <w:pPr>
        <w:jc w:val="both"/>
        <w:rPr>
          <w:rFonts w:cs="Arial"/>
          <w:b/>
          <w:sz w:val="24"/>
          <w:szCs w:val="24"/>
        </w:rPr>
      </w:pPr>
      <w:r>
        <w:rPr>
          <w:rFonts w:cs="Arial"/>
          <w:sz w:val="24"/>
          <w:szCs w:val="24"/>
        </w:rPr>
        <w:t xml:space="preserve">Congratulations to Deb, Simone, Jenny, Christine and Cheryl.  We hope you enjoyed your lovely gifts from our raffle.  Thank you again to Bliss </w:t>
      </w:r>
      <w:r>
        <w:rPr>
          <w:rFonts w:cs="Arial"/>
          <w:sz w:val="24"/>
          <w:szCs w:val="24"/>
        </w:rPr>
        <w:t xml:space="preserve">Homewares in Milton, </w:t>
      </w:r>
      <w:proofErr w:type="spellStart"/>
      <w:r>
        <w:rPr>
          <w:rFonts w:cs="Arial"/>
          <w:sz w:val="24"/>
          <w:szCs w:val="24"/>
        </w:rPr>
        <w:t>Thel</w:t>
      </w:r>
      <w:proofErr w:type="spellEnd"/>
      <w:r>
        <w:rPr>
          <w:rFonts w:cs="Arial"/>
          <w:sz w:val="24"/>
          <w:szCs w:val="24"/>
        </w:rPr>
        <w:t xml:space="preserve"> Cross and Christine Ava’s </w:t>
      </w:r>
      <w:proofErr w:type="gramStart"/>
      <w:r>
        <w:rPr>
          <w:rFonts w:cs="Arial"/>
          <w:sz w:val="24"/>
          <w:szCs w:val="24"/>
        </w:rPr>
        <w:t>nan</w:t>
      </w:r>
      <w:proofErr w:type="gramEnd"/>
      <w:r>
        <w:rPr>
          <w:rFonts w:cs="Arial"/>
          <w:sz w:val="24"/>
          <w:szCs w:val="24"/>
        </w:rPr>
        <w:t xml:space="preserve"> for the donation of gifts.  </w:t>
      </w:r>
    </w:p>
    <w:p w:rsidR="00CC297D" w:rsidRDefault="00CC297D" w:rsidP="002B1D1D">
      <w:pPr>
        <w:jc w:val="both"/>
        <w:rPr>
          <w:rFonts w:cs="Arial"/>
          <w:b/>
          <w:sz w:val="24"/>
          <w:szCs w:val="24"/>
        </w:rPr>
      </w:pPr>
    </w:p>
    <w:p w:rsidR="00CC297D" w:rsidRDefault="00CC297D" w:rsidP="002B1D1D">
      <w:pPr>
        <w:jc w:val="both"/>
        <w:rPr>
          <w:rFonts w:cs="Arial"/>
          <w:b/>
          <w:sz w:val="24"/>
          <w:szCs w:val="24"/>
        </w:rPr>
      </w:pPr>
      <w:r>
        <w:rPr>
          <w:rFonts w:cs="Arial"/>
          <w:b/>
          <w:sz w:val="24"/>
          <w:szCs w:val="24"/>
        </w:rPr>
        <w:t>St George Illawarra Dragons visit Budawang</w:t>
      </w:r>
    </w:p>
    <w:p w:rsidR="00136DAA" w:rsidRPr="00136DAA" w:rsidRDefault="001F3936" w:rsidP="002B1D1D">
      <w:pPr>
        <w:jc w:val="both"/>
        <w:rPr>
          <w:rFonts w:cs="Arial"/>
          <w:sz w:val="24"/>
          <w:szCs w:val="24"/>
        </w:rPr>
      </w:pPr>
      <w:r>
        <w:rPr>
          <w:rFonts w:cs="Arial"/>
          <w:b/>
          <w:noProof/>
          <w:sz w:val="24"/>
          <w:szCs w:val="24"/>
        </w:rPr>
        <w:drawing>
          <wp:anchor distT="0" distB="0" distL="114300" distR="114300" simplePos="0" relativeHeight="251658240" behindDoc="0" locked="0" layoutInCell="1" allowOverlap="1">
            <wp:simplePos x="0" y="0"/>
            <wp:positionH relativeFrom="margin">
              <wp:posOffset>3722370</wp:posOffset>
            </wp:positionH>
            <wp:positionV relativeFrom="paragraph">
              <wp:posOffset>1999615</wp:posOffset>
            </wp:positionV>
            <wp:extent cx="3057525" cy="191452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oup shot 2.jpg"/>
                    <pic:cNvPicPr/>
                  </pic:nvPicPr>
                  <pic:blipFill rotWithShape="1">
                    <a:blip r:embed="rId14" cstate="print">
                      <a:extLst>
                        <a:ext uri="{28A0092B-C50C-407E-A947-70E740481C1C}">
                          <a14:useLocalDpi xmlns:a14="http://schemas.microsoft.com/office/drawing/2010/main" val="0"/>
                        </a:ext>
                      </a:extLst>
                    </a:blip>
                    <a:srcRect t="23485" r="9983" b="378"/>
                    <a:stretch/>
                  </pic:blipFill>
                  <pic:spPr bwMode="auto">
                    <a:xfrm>
                      <a:off x="0" y="0"/>
                      <a:ext cx="3057525" cy="1914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6DAA">
        <w:rPr>
          <w:rFonts w:cs="Arial"/>
          <w:sz w:val="24"/>
          <w:szCs w:val="24"/>
        </w:rPr>
        <w:t xml:space="preserve">On Thursday </w:t>
      </w:r>
      <w:r>
        <w:rPr>
          <w:rFonts w:cs="Arial"/>
          <w:sz w:val="24"/>
          <w:szCs w:val="24"/>
        </w:rPr>
        <w:t xml:space="preserve">the </w:t>
      </w:r>
      <w:r w:rsidR="00136DAA">
        <w:rPr>
          <w:rFonts w:cs="Arial"/>
          <w:sz w:val="24"/>
          <w:szCs w:val="24"/>
        </w:rPr>
        <w:t>2</w:t>
      </w:r>
      <w:r w:rsidRPr="001F3936">
        <w:rPr>
          <w:rFonts w:cs="Arial"/>
          <w:sz w:val="24"/>
          <w:szCs w:val="24"/>
          <w:vertAlign w:val="superscript"/>
        </w:rPr>
        <w:t>nd</w:t>
      </w:r>
      <w:r>
        <w:rPr>
          <w:rFonts w:cs="Arial"/>
          <w:sz w:val="24"/>
          <w:szCs w:val="24"/>
        </w:rPr>
        <w:t xml:space="preserve"> </w:t>
      </w:r>
      <w:r w:rsidR="00136DAA">
        <w:rPr>
          <w:rFonts w:cs="Arial"/>
          <w:sz w:val="24"/>
          <w:szCs w:val="24"/>
        </w:rPr>
        <w:t>May</w:t>
      </w:r>
      <w:r>
        <w:rPr>
          <w:rFonts w:cs="Arial"/>
          <w:sz w:val="24"/>
          <w:szCs w:val="24"/>
        </w:rPr>
        <w:t xml:space="preserve">, </w:t>
      </w:r>
      <w:r w:rsidR="00136DAA">
        <w:rPr>
          <w:rFonts w:cs="Arial"/>
          <w:sz w:val="24"/>
          <w:szCs w:val="24"/>
        </w:rPr>
        <w:t xml:space="preserve">we had Matt Cooper and </w:t>
      </w:r>
      <w:proofErr w:type="spellStart"/>
      <w:r w:rsidR="00136DAA">
        <w:rPr>
          <w:rFonts w:cs="Arial"/>
          <w:sz w:val="24"/>
          <w:szCs w:val="24"/>
        </w:rPr>
        <w:t>Kezie</w:t>
      </w:r>
      <w:proofErr w:type="spellEnd"/>
      <w:r w:rsidR="00136DAA">
        <w:rPr>
          <w:rFonts w:cs="Arial"/>
          <w:sz w:val="24"/>
          <w:szCs w:val="24"/>
        </w:rPr>
        <w:t xml:space="preserve"> Apps </w:t>
      </w:r>
      <w:r>
        <w:rPr>
          <w:rFonts w:cs="Arial"/>
          <w:sz w:val="24"/>
          <w:szCs w:val="24"/>
        </w:rPr>
        <w:t xml:space="preserve">come and visit Budawang School.  </w:t>
      </w:r>
      <w:proofErr w:type="spellStart"/>
      <w:r>
        <w:rPr>
          <w:rFonts w:cs="Arial"/>
          <w:sz w:val="24"/>
          <w:szCs w:val="24"/>
        </w:rPr>
        <w:t>Kezie</w:t>
      </w:r>
      <w:proofErr w:type="spellEnd"/>
      <w:r>
        <w:rPr>
          <w:rFonts w:cs="Arial"/>
          <w:sz w:val="24"/>
          <w:szCs w:val="24"/>
        </w:rPr>
        <w:t xml:space="preserve"> is a current member of the St George Illawarra Dragons in the NRLW and Matt is an Australian for professional rugby league.  He is a footballer who played his entire career with the Dragons and played in the NSW State of Origin.  All of the students were very excited to see the guys and have a chat. Students also went home with a signed poster.  Thank you Matt and </w:t>
      </w:r>
      <w:proofErr w:type="spellStart"/>
      <w:r>
        <w:rPr>
          <w:rFonts w:cs="Arial"/>
          <w:sz w:val="24"/>
          <w:szCs w:val="24"/>
        </w:rPr>
        <w:t>Kezie</w:t>
      </w:r>
      <w:proofErr w:type="spellEnd"/>
      <w:r>
        <w:rPr>
          <w:rFonts w:cs="Arial"/>
          <w:sz w:val="24"/>
          <w:szCs w:val="24"/>
        </w:rPr>
        <w:t xml:space="preserve"> for coming to our school and making our students day! </w:t>
      </w:r>
    </w:p>
    <w:p w:rsidR="00F67837" w:rsidRDefault="00F67837" w:rsidP="00136DAA">
      <w:pPr>
        <w:jc w:val="both"/>
        <w:rPr>
          <w:rFonts w:cs="Arial"/>
          <w:b/>
          <w:sz w:val="24"/>
          <w:szCs w:val="24"/>
        </w:rPr>
      </w:pPr>
    </w:p>
    <w:p w:rsidR="00136DAA" w:rsidRDefault="00375F50" w:rsidP="00136DAA">
      <w:pPr>
        <w:jc w:val="both"/>
        <w:rPr>
          <w:rFonts w:cs="Arial"/>
          <w:b/>
          <w:color w:val="000000" w:themeColor="text1"/>
          <w:sz w:val="24"/>
          <w:szCs w:val="24"/>
        </w:rPr>
      </w:pPr>
      <w:r>
        <w:rPr>
          <w:rFonts w:cs="Arial"/>
          <w:b/>
          <w:color w:val="000000" w:themeColor="text1"/>
          <w:sz w:val="24"/>
          <w:szCs w:val="24"/>
        </w:rPr>
        <w:t>Adopt a Farmer</w:t>
      </w:r>
    </w:p>
    <w:p w:rsidR="00375F50" w:rsidRPr="00375F50" w:rsidRDefault="00375F50" w:rsidP="00136DAA">
      <w:pPr>
        <w:jc w:val="both"/>
        <w:rPr>
          <w:rFonts w:cs="Arial"/>
          <w:color w:val="000000" w:themeColor="text1"/>
          <w:sz w:val="24"/>
          <w:szCs w:val="24"/>
        </w:rPr>
      </w:pPr>
      <w:r>
        <w:rPr>
          <w:rFonts w:cs="Arial"/>
          <w:color w:val="000000" w:themeColor="text1"/>
          <w:sz w:val="24"/>
          <w:szCs w:val="24"/>
        </w:rPr>
        <w:t>We raised a wicked $70 for the Adopt a Farmer mufti day.  Money raised will be donated to Rural Aid.  Thank you so much to everyone who made a gold coin donation.  It was a great day for a fantastic cause.  Go Budawang School!</w:t>
      </w:r>
    </w:p>
    <w:p w:rsidR="00136DAA" w:rsidRDefault="00136DAA" w:rsidP="00136DAA">
      <w:pPr>
        <w:jc w:val="both"/>
        <w:rPr>
          <w:rFonts w:cs="Arial"/>
          <w:b/>
          <w:color w:val="000000" w:themeColor="text1"/>
          <w:sz w:val="24"/>
          <w:szCs w:val="24"/>
        </w:rPr>
      </w:pPr>
    </w:p>
    <w:p w:rsidR="00345883" w:rsidRDefault="00345883" w:rsidP="001C0D31">
      <w:pPr>
        <w:jc w:val="both"/>
        <w:rPr>
          <w:rFonts w:cs="Arial"/>
          <w:b/>
          <w:color w:val="000000" w:themeColor="text1"/>
          <w:sz w:val="24"/>
          <w:szCs w:val="24"/>
        </w:rPr>
      </w:pPr>
    </w:p>
    <w:p w:rsidR="001C0D31" w:rsidRDefault="001C0D31" w:rsidP="001C0D31">
      <w:pPr>
        <w:jc w:val="both"/>
        <w:rPr>
          <w:rFonts w:cs="Arial"/>
          <w:b/>
          <w:color w:val="000000" w:themeColor="text1"/>
          <w:sz w:val="24"/>
          <w:szCs w:val="24"/>
        </w:rPr>
      </w:pPr>
      <w:r>
        <w:rPr>
          <w:rFonts w:cs="Arial"/>
          <w:b/>
          <w:color w:val="000000" w:themeColor="text1"/>
          <w:sz w:val="24"/>
          <w:szCs w:val="24"/>
        </w:rPr>
        <w:t>Communication is the Key- Blue Class</w:t>
      </w:r>
    </w:p>
    <w:p w:rsidR="001C0D31" w:rsidRDefault="001C0D31" w:rsidP="001C0D31">
      <w:pPr>
        <w:spacing w:line="240" w:lineRule="auto"/>
        <w:rPr>
          <w:rFonts w:cs="Arial"/>
          <w:sz w:val="24"/>
          <w:szCs w:val="24"/>
        </w:rPr>
      </w:pPr>
      <w:r>
        <w:rPr>
          <w:rFonts w:cs="Arial"/>
          <w:color w:val="000000" w:themeColor="text1"/>
          <w:sz w:val="24"/>
          <w:szCs w:val="24"/>
        </w:rPr>
        <w:t xml:space="preserve">All teachers and SLSO staff at Budawang School understand the importance of providing each student the best method of communicating their needs and </w:t>
      </w:r>
      <w:r w:rsidRPr="00FD679A">
        <w:rPr>
          <w:rFonts w:cs="Arial"/>
          <w:sz w:val="24"/>
          <w:szCs w:val="24"/>
        </w:rPr>
        <w:t>wants</w:t>
      </w:r>
      <w:r w:rsidRPr="00844E23">
        <w:rPr>
          <w:rFonts w:cs="Arial"/>
          <w:sz w:val="24"/>
          <w:szCs w:val="24"/>
        </w:rPr>
        <w:t xml:space="preserve">.  If students </w:t>
      </w:r>
      <w:r w:rsidRPr="00844E23">
        <w:rPr>
          <w:rFonts w:cs="Arial"/>
          <w:sz w:val="24"/>
          <w:szCs w:val="24"/>
          <w:lang w:val="en"/>
        </w:rPr>
        <w:t xml:space="preserve">can communicate, they can express their ideas, understand others' thoughts and feelings, and maintain more effective relationships.  </w:t>
      </w:r>
      <w:r>
        <w:rPr>
          <w:rFonts w:cs="Arial"/>
          <w:color w:val="000000" w:themeColor="text1"/>
          <w:sz w:val="24"/>
          <w:szCs w:val="24"/>
        </w:rPr>
        <w:t>Many students utilise various forms of communication in the forms of AAC.  AAC (Augmentative</w:t>
      </w:r>
      <w:r w:rsidRPr="004B1270">
        <w:rPr>
          <w:rFonts w:cs="Arial"/>
          <w:sz w:val="24"/>
          <w:szCs w:val="24"/>
        </w:rPr>
        <w:t>/Alteration Communication) is the term used to describe various methods of communication that can 'add-on' to speech and are used to get around problems with ordinary speech.</w:t>
      </w:r>
    </w:p>
    <w:p w:rsidR="001C0D31" w:rsidRDefault="001C0D31" w:rsidP="001C0D31">
      <w:pPr>
        <w:spacing w:line="240" w:lineRule="auto"/>
        <w:rPr>
          <w:rFonts w:cs="Arial"/>
          <w:color w:val="000000" w:themeColor="text1"/>
          <w:sz w:val="24"/>
          <w:szCs w:val="24"/>
        </w:rPr>
      </w:pPr>
      <w:r>
        <w:rPr>
          <w:rFonts w:cs="Arial"/>
          <w:color w:val="000000" w:themeColor="text1"/>
          <w:sz w:val="24"/>
          <w:szCs w:val="24"/>
        </w:rPr>
        <w:t xml:space="preserve">Blue Class is certainly a space buzzing with various forms of communication.  Teacher Kelly and SLSO Lizzie are working strongly in providing all students in Blue class Augmentative/Alteration Communication (ACC) systems to communicate.  Throughout the day all students are informed about routines via picture symbols, sing songs with the use of key word sign and are taught to communicate their choices via both laminated picture symbols and ProLoQuo2Go on the </w:t>
      </w:r>
      <w:proofErr w:type="spellStart"/>
      <w:r>
        <w:rPr>
          <w:rFonts w:cs="Arial"/>
          <w:color w:val="000000" w:themeColor="text1"/>
          <w:sz w:val="24"/>
          <w:szCs w:val="24"/>
        </w:rPr>
        <w:t>Ipad</w:t>
      </w:r>
      <w:proofErr w:type="spellEnd"/>
      <w:r>
        <w:rPr>
          <w:rFonts w:cs="Arial"/>
          <w:color w:val="000000" w:themeColor="text1"/>
          <w:sz w:val="24"/>
          <w:szCs w:val="24"/>
        </w:rPr>
        <w:t xml:space="preserve">.  Their teachers model to the students how to communicate via each method.  All student are given time to process requests asked of them and are learning in such a positive and supportive environment.  Kelly and Lizzie are ensuring that they are giving each Blue class student opportunities to communicate via a multi model method- meaning using various communication devices and methods (signing, picture symbols, ProLoQuo2Go and speech). Throughout the whole day Blue class students are working on their communication, including morning tea and lunch time.  Kelly has provided students with placemats with communication symbols relevant to eating time- help, </w:t>
      </w:r>
      <w:proofErr w:type="spellStart"/>
      <w:r>
        <w:rPr>
          <w:rFonts w:cs="Arial"/>
          <w:color w:val="000000" w:themeColor="text1"/>
          <w:sz w:val="24"/>
          <w:szCs w:val="24"/>
        </w:rPr>
        <w:t>thankyou</w:t>
      </w:r>
      <w:proofErr w:type="spellEnd"/>
      <w:r>
        <w:rPr>
          <w:rFonts w:cs="Arial"/>
          <w:color w:val="000000" w:themeColor="text1"/>
          <w:sz w:val="24"/>
          <w:szCs w:val="24"/>
        </w:rPr>
        <w:t xml:space="preserve">, sit, more, finished, wash hands, yummy, yucky.  If your child is not in Blue class but you would like a laminated copy for your child to use at home Kelly would be more than happy to provide you with one.  Visiting Blue class and seeing each student in action was a delightful experience.  Kelly and Lizzie are teaching the youngest students at our school a vital skill- communication!  Well done Blue Class!  </w:t>
      </w:r>
    </w:p>
    <w:p w:rsidR="00136DAA" w:rsidRDefault="00136DAA" w:rsidP="00136DAA">
      <w:pPr>
        <w:jc w:val="both"/>
        <w:rPr>
          <w:rFonts w:cs="Arial"/>
          <w:b/>
          <w:color w:val="000000" w:themeColor="text1"/>
          <w:sz w:val="24"/>
          <w:szCs w:val="24"/>
        </w:rPr>
      </w:pPr>
    </w:p>
    <w:p w:rsidR="00136DAA" w:rsidRDefault="00136DAA" w:rsidP="00136DAA">
      <w:pPr>
        <w:jc w:val="both"/>
        <w:rPr>
          <w:rFonts w:cs="Arial"/>
          <w:b/>
          <w:color w:val="000000" w:themeColor="text1"/>
          <w:sz w:val="24"/>
          <w:szCs w:val="24"/>
        </w:rPr>
      </w:pPr>
    </w:p>
    <w:p w:rsidR="001C0D31" w:rsidRDefault="001C0D31" w:rsidP="001C0D31">
      <w:pPr>
        <w:jc w:val="both"/>
        <w:rPr>
          <w:rFonts w:cs="Arial"/>
          <w:b/>
          <w:color w:val="000000" w:themeColor="text1"/>
          <w:sz w:val="24"/>
          <w:szCs w:val="24"/>
        </w:rPr>
      </w:pPr>
      <w:r>
        <w:rPr>
          <w:noProof/>
        </w:rPr>
        <w:drawing>
          <wp:inline distT="0" distB="0" distL="0" distR="0" wp14:anchorId="78A7E78F" wp14:editId="5C6B5CAC">
            <wp:extent cx="1716065" cy="1287559"/>
            <wp:effectExtent l="0" t="0" r="0" b="8255"/>
            <wp:docPr id="15" name="Picture 15" descr="C:\Users\severett\AppData\Local\Microsoft\Windows\INetCache\Content.Word\IMG_5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verett\AppData\Local\Microsoft\Windows\INetCache\Content.Word\IMG_568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4307" cy="1331258"/>
                    </a:xfrm>
                    <a:prstGeom prst="rect">
                      <a:avLst/>
                    </a:prstGeom>
                    <a:noFill/>
                    <a:ln>
                      <a:noFill/>
                    </a:ln>
                  </pic:spPr>
                </pic:pic>
              </a:graphicData>
            </a:graphic>
          </wp:inline>
        </w:drawing>
      </w:r>
      <w:r>
        <w:rPr>
          <w:noProof/>
        </w:rPr>
        <w:drawing>
          <wp:inline distT="0" distB="0" distL="0" distR="0" wp14:anchorId="1DCF18EA" wp14:editId="2CFB8819">
            <wp:extent cx="1661141" cy="1288388"/>
            <wp:effectExtent l="0" t="0" r="0" b="7620"/>
            <wp:docPr id="14" name="Picture 14" descr="C:\Users\severett\AppData\Local\Microsoft\Windows\INetCache\Content.Word\IMG_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verett\AppData\Local\Microsoft\Windows\INetCache\Content.Word\IMG_571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621" t="13732" r="6536" b="20120"/>
                    <a:stretch/>
                  </pic:blipFill>
                  <pic:spPr bwMode="auto">
                    <a:xfrm>
                      <a:off x="0" y="0"/>
                      <a:ext cx="1683165" cy="130547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8A0FEAC" wp14:editId="6356F349">
            <wp:extent cx="3378007" cy="2534509"/>
            <wp:effectExtent l="0" t="0" r="0" b="0"/>
            <wp:docPr id="13" name="Picture 13" descr="C:\Users\severett\AppData\Local\Microsoft\Windows\INetCache\Content.Word\IMG_5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verett\AppData\Local\Microsoft\Windows\INetCache\Content.Word\IMG_567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01809" cy="2552368"/>
                    </a:xfrm>
                    <a:prstGeom prst="rect">
                      <a:avLst/>
                    </a:prstGeom>
                    <a:noFill/>
                    <a:ln>
                      <a:noFill/>
                    </a:ln>
                  </pic:spPr>
                </pic:pic>
              </a:graphicData>
            </a:graphic>
          </wp:inline>
        </w:drawing>
      </w:r>
    </w:p>
    <w:p w:rsidR="001C0D31" w:rsidRDefault="001C0D31" w:rsidP="001C0D31">
      <w:pPr>
        <w:jc w:val="both"/>
        <w:rPr>
          <w:rFonts w:cs="Arial"/>
          <w:b/>
          <w:color w:val="000000" w:themeColor="text1"/>
          <w:sz w:val="24"/>
          <w:szCs w:val="24"/>
        </w:rPr>
      </w:pPr>
      <w:r w:rsidRPr="00A56A38">
        <w:rPr>
          <w:rFonts w:cs="Arial"/>
          <w:b/>
          <w:noProof/>
          <w:color w:val="000000" w:themeColor="text1"/>
          <w:sz w:val="24"/>
          <w:szCs w:val="24"/>
        </w:rPr>
        <mc:AlternateContent>
          <mc:Choice Requires="wps">
            <w:drawing>
              <wp:anchor distT="45720" distB="45720" distL="114300" distR="114300" simplePos="0" relativeHeight="251662336" behindDoc="0" locked="0" layoutInCell="1" allowOverlap="1" wp14:anchorId="19C01974" wp14:editId="799D3A20">
                <wp:simplePos x="0" y="0"/>
                <wp:positionH relativeFrom="column">
                  <wp:posOffset>-718</wp:posOffset>
                </wp:positionH>
                <wp:positionV relativeFrom="paragraph">
                  <wp:posOffset>92489</wp:posOffset>
                </wp:positionV>
                <wp:extent cx="1470660" cy="691764"/>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691764"/>
                        </a:xfrm>
                        <a:prstGeom prst="rect">
                          <a:avLst/>
                        </a:prstGeom>
                        <a:solidFill>
                          <a:srgbClr val="FFFFFF"/>
                        </a:solidFill>
                        <a:ln w="9525">
                          <a:noFill/>
                          <a:miter lim="800000"/>
                          <a:headEnd/>
                          <a:tailEnd/>
                        </a:ln>
                      </wps:spPr>
                      <wps:txbx>
                        <w:txbxContent>
                          <w:p w:rsidR="001C0D31" w:rsidRPr="00610BB1" w:rsidRDefault="001C0D31" w:rsidP="001C0D31">
                            <w:pPr>
                              <w:rPr>
                                <w:rFonts w:cs="Arial"/>
                                <w:sz w:val="20"/>
                              </w:rPr>
                            </w:pPr>
                            <w:r w:rsidRPr="00610BB1">
                              <w:rPr>
                                <w:rFonts w:cs="Arial"/>
                                <w:sz w:val="20"/>
                              </w:rPr>
                              <w:t>Blue Class in action</w:t>
                            </w:r>
                            <w:r w:rsidR="007D2605">
                              <w:rPr>
                                <w:rFonts w:cs="Arial"/>
                                <w:sz w:val="20"/>
                              </w:rPr>
                              <w:t xml:space="preserve">: communicating during </w:t>
                            </w:r>
                            <w:r>
                              <w:rPr>
                                <w:rFonts w:cs="Arial"/>
                                <w:sz w:val="20"/>
                              </w:rPr>
                              <w:t xml:space="preserve">morning circle time.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C01974" id="_x0000_t202" coordsize="21600,21600" o:spt="202" path="m,l,21600r21600,l21600,xe">
                <v:stroke joinstyle="miter"/>
                <v:path gradientshapeok="t" o:connecttype="rect"/>
              </v:shapetype>
              <v:shape id="Text Box 2" o:spid="_x0000_s1026" type="#_x0000_t202" style="position:absolute;left:0;text-align:left;margin-left:-.05pt;margin-top:7.3pt;width:115.8pt;height:54.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" stroked="f">
                <v:textbox>
                  <w:txbxContent>
                    <w:p w:rsidR="001C0D31" w:rsidRPr="00610BB1" w:rsidRDefault="001C0D31" w:rsidP="001C0D31">
                      <w:pPr>
                        <w:rPr>
                          <w:rFonts w:cs="Arial"/>
                          <w:sz w:val="20"/>
                        </w:rPr>
                      </w:pPr>
                      <w:r w:rsidRPr="00610BB1">
                        <w:rPr>
                          <w:rFonts w:cs="Arial"/>
                          <w:sz w:val="20"/>
                        </w:rPr>
                        <w:t>Blue Class in action</w:t>
                      </w:r>
                      <w:r w:rsidR="007D2605">
                        <w:rPr>
                          <w:rFonts w:cs="Arial"/>
                          <w:sz w:val="20"/>
                        </w:rPr>
                        <w:t xml:space="preserve">: communicating during </w:t>
                      </w:r>
                      <w:r>
                        <w:rPr>
                          <w:rFonts w:cs="Arial"/>
                          <w:sz w:val="20"/>
                        </w:rPr>
                        <w:t xml:space="preserve">morning circle time. </w:t>
                      </w:r>
                    </w:p>
                  </w:txbxContent>
                </v:textbox>
              </v:shape>
            </w:pict>
          </mc:Fallback>
        </mc:AlternateContent>
      </w:r>
      <w:r>
        <w:rPr>
          <w:noProof/>
        </w:rPr>
        <w:drawing>
          <wp:inline distT="0" distB="0" distL="0" distR="0" wp14:anchorId="1FCBC64D" wp14:editId="6783485E">
            <wp:extent cx="1685009" cy="1264258"/>
            <wp:effectExtent l="0" t="0" r="0" b="0"/>
            <wp:docPr id="19" name="Picture 19" descr="C:\Users\severett\AppData\Local\Microsoft\Windows\INetCache\Content.Word\IMG_5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verett\AppData\Local\Microsoft\Windows\INetCache\Content.Word\IMG_567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6690" cy="1265520"/>
                    </a:xfrm>
                    <a:prstGeom prst="rect">
                      <a:avLst/>
                    </a:prstGeom>
                    <a:noFill/>
                    <a:ln>
                      <a:noFill/>
                    </a:ln>
                  </pic:spPr>
                </pic:pic>
              </a:graphicData>
            </a:graphic>
          </wp:inline>
        </w:drawing>
      </w:r>
      <w:r>
        <w:rPr>
          <w:noProof/>
        </w:rPr>
        <w:drawing>
          <wp:inline distT="0" distB="0" distL="0" distR="0" wp14:anchorId="327C3A88" wp14:editId="62DE3AF6">
            <wp:extent cx="1691888" cy="2139083"/>
            <wp:effectExtent l="0" t="0" r="3810" b="0"/>
            <wp:docPr id="20" name="Picture 20" descr="C:\Users\severett\AppData\Local\Microsoft\Windows\INetCache\Content.Word\IMG_5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verett\AppData\Local\Microsoft\Windows\INetCache\Content.Word\IMG_5677.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0201" t="2494" r="16637" b="7923"/>
                    <a:stretch/>
                  </pic:blipFill>
                  <pic:spPr bwMode="auto">
                    <a:xfrm>
                      <a:off x="0" y="0"/>
                      <a:ext cx="1695730" cy="2143940"/>
                    </a:xfrm>
                    <a:prstGeom prst="rect">
                      <a:avLst/>
                    </a:prstGeom>
                    <a:noFill/>
                    <a:ln>
                      <a:noFill/>
                    </a:ln>
                    <a:extLst>
                      <a:ext uri="{53640926-AAD7-44D8-BBD7-CCE9431645EC}">
                        <a14:shadowObscured xmlns:a14="http://schemas.microsoft.com/office/drawing/2010/main"/>
                      </a:ext>
                    </a:extLst>
                  </pic:spPr>
                </pic:pic>
              </a:graphicData>
            </a:graphic>
          </wp:inline>
        </w:drawing>
      </w:r>
    </w:p>
    <w:p w:rsidR="00345883" w:rsidRDefault="00345883" w:rsidP="001C0D31">
      <w:pPr>
        <w:jc w:val="both"/>
        <w:rPr>
          <w:rFonts w:cs="Arial"/>
          <w:b/>
          <w:color w:val="000000" w:themeColor="text1"/>
          <w:sz w:val="24"/>
          <w:szCs w:val="24"/>
        </w:rPr>
      </w:pPr>
    </w:p>
    <w:p w:rsidR="001C0D31" w:rsidRDefault="001C0D31" w:rsidP="001C0D31">
      <w:pPr>
        <w:jc w:val="both"/>
        <w:rPr>
          <w:rFonts w:cs="Arial"/>
          <w:b/>
          <w:color w:val="000000" w:themeColor="text1"/>
          <w:sz w:val="24"/>
          <w:szCs w:val="24"/>
        </w:rPr>
      </w:pPr>
      <w:r>
        <w:rPr>
          <w:rFonts w:cs="Arial"/>
          <w:b/>
          <w:color w:val="000000" w:themeColor="text1"/>
          <w:sz w:val="24"/>
          <w:szCs w:val="24"/>
        </w:rPr>
        <w:t>Volunteers in Yellow Class</w:t>
      </w:r>
    </w:p>
    <w:p w:rsidR="00136DAA" w:rsidRDefault="001C0D31" w:rsidP="001C0D31">
      <w:pPr>
        <w:jc w:val="both"/>
        <w:rPr>
          <w:rFonts w:cs="Arial"/>
          <w:b/>
          <w:color w:val="000000" w:themeColor="text1"/>
          <w:sz w:val="24"/>
          <w:szCs w:val="24"/>
        </w:rPr>
      </w:pPr>
      <w:r w:rsidRPr="002012AD">
        <w:rPr>
          <w:rFonts w:cs="Arial"/>
          <w:color w:val="000000"/>
          <w:sz w:val="24"/>
          <w:szCs w:val="24"/>
        </w:rPr>
        <w:t>Yellow Class students welcomed two volunteers, Rachael and Emily, from Ulladulla High School over the last week</w:t>
      </w:r>
      <w:r>
        <w:rPr>
          <w:rFonts w:cs="Arial"/>
          <w:color w:val="000000"/>
          <w:sz w:val="24"/>
          <w:szCs w:val="24"/>
        </w:rPr>
        <w:t xml:space="preserve"> into their classroom</w:t>
      </w:r>
      <w:r w:rsidRPr="002012AD">
        <w:rPr>
          <w:rFonts w:cs="Arial"/>
          <w:color w:val="000000"/>
          <w:sz w:val="24"/>
          <w:szCs w:val="24"/>
        </w:rPr>
        <w:t xml:space="preserve">.  </w:t>
      </w:r>
      <w:r>
        <w:rPr>
          <w:rFonts w:cs="Arial"/>
          <w:color w:val="000000"/>
          <w:sz w:val="24"/>
          <w:szCs w:val="24"/>
        </w:rPr>
        <w:t>The</w:t>
      </w:r>
      <w:r w:rsidRPr="002012AD">
        <w:rPr>
          <w:rFonts w:cs="Arial"/>
          <w:color w:val="000000"/>
          <w:sz w:val="24"/>
          <w:szCs w:val="24"/>
        </w:rPr>
        <w:t xml:space="preserve"> volunteers were completing a PDHPE assignment about pro--social behaviour and their reflections on their time at Budawang School were very positive.  Yellow Class students </w:t>
      </w:r>
      <w:r>
        <w:rPr>
          <w:rFonts w:cs="Arial"/>
          <w:color w:val="000000"/>
          <w:sz w:val="24"/>
          <w:szCs w:val="24"/>
        </w:rPr>
        <w:t>enjoyed greeting the</w:t>
      </w:r>
      <w:r w:rsidRPr="002012AD">
        <w:rPr>
          <w:rFonts w:cs="Arial"/>
          <w:color w:val="000000"/>
          <w:sz w:val="24"/>
          <w:szCs w:val="24"/>
        </w:rPr>
        <w:t xml:space="preserve"> volunteer</w:t>
      </w:r>
      <w:r>
        <w:rPr>
          <w:rFonts w:cs="Arial"/>
          <w:color w:val="000000"/>
          <w:sz w:val="24"/>
          <w:szCs w:val="24"/>
        </w:rPr>
        <w:t xml:space="preserve">s, </w:t>
      </w:r>
      <w:r w:rsidRPr="002012AD">
        <w:rPr>
          <w:rFonts w:cs="Arial"/>
          <w:color w:val="000000"/>
          <w:sz w:val="24"/>
          <w:szCs w:val="24"/>
        </w:rPr>
        <w:t>practis</w:t>
      </w:r>
      <w:r>
        <w:rPr>
          <w:rFonts w:cs="Arial"/>
          <w:color w:val="000000"/>
          <w:sz w:val="24"/>
          <w:szCs w:val="24"/>
        </w:rPr>
        <w:t>ing their</w:t>
      </w:r>
      <w:r w:rsidRPr="002012AD">
        <w:rPr>
          <w:rFonts w:cs="Arial"/>
          <w:color w:val="000000"/>
          <w:sz w:val="24"/>
          <w:szCs w:val="24"/>
        </w:rPr>
        <w:t xml:space="preserve"> turn</w:t>
      </w:r>
      <w:r>
        <w:rPr>
          <w:rFonts w:cs="Arial"/>
          <w:color w:val="000000"/>
          <w:sz w:val="24"/>
          <w:szCs w:val="24"/>
        </w:rPr>
        <w:t xml:space="preserve"> taking skills</w:t>
      </w:r>
      <w:r w:rsidRPr="002012AD">
        <w:rPr>
          <w:rFonts w:cs="Arial"/>
          <w:color w:val="000000"/>
          <w:sz w:val="24"/>
          <w:szCs w:val="24"/>
        </w:rPr>
        <w:t xml:space="preserve"> and</w:t>
      </w:r>
      <w:r>
        <w:rPr>
          <w:rFonts w:cs="Arial"/>
          <w:color w:val="000000"/>
          <w:sz w:val="24"/>
          <w:szCs w:val="24"/>
        </w:rPr>
        <w:t xml:space="preserve"> participated in shared </w:t>
      </w:r>
      <w:r w:rsidRPr="002012AD">
        <w:rPr>
          <w:rFonts w:cs="Arial"/>
          <w:color w:val="000000"/>
          <w:sz w:val="24"/>
          <w:szCs w:val="24"/>
        </w:rPr>
        <w:t>fun activities</w:t>
      </w:r>
      <w:r>
        <w:rPr>
          <w:rFonts w:cs="Arial"/>
          <w:color w:val="000000"/>
          <w:sz w:val="24"/>
          <w:szCs w:val="24"/>
        </w:rPr>
        <w:t xml:space="preserve"> with the assistance of the student volunteers</w:t>
      </w:r>
      <w:r w:rsidR="007D2605">
        <w:rPr>
          <w:rFonts w:cs="Arial"/>
          <w:color w:val="000000"/>
          <w:sz w:val="24"/>
          <w:szCs w:val="24"/>
        </w:rPr>
        <w:t>.  Emily and Rachael</w:t>
      </w:r>
      <w:r w:rsidRPr="002012AD">
        <w:rPr>
          <w:rFonts w:cs="Arial"/>
          <w:color w:val="000000"/>
          <w:sz w:val="24"/>
          <w:szCs w:val="24"/>
        </w:rPr>
        <w:t xml:space="preserve"> were very impressed by Yellow Class's alternate means of communicating including using visuals, sign and communication devices as well as speaking.  Emily and Rachael were also able to </w:t>
      </w:r>
      <w:r w:rsidRPr="002012AD">
        <w:rPr>
          <w:rFonts w:cs="Arial"/>
          <w:color w:val="000000"/>
          <w:sz w:val="24"/>
          <w:szCs w:val="24"/>
        </w:rPr>
        <w:lastRenderedPageBreak/>
        <w:t xml:space="preserve">support the students by setting a great example in morning circle and providing lots of praise and encouragement when the students moved to desk work.  </w:t>
      </w:r>
      <w:r>
        <w:rPr>
          <w:rFonts w:cs="Arial"/>
          <w:color w:val="000000"/>
          <w:sz w:val="24"/>
          <w:szCs w:val="24"/>
        </w:rPr>
        <w:t xml:space="preserve">Yellow class students </w:t>
      </w:r>
      <w:r w:rsidRPr="002012AD">
        <w:rPr>
          <w:rFonts w:cs="Arial"/>
          <w:color w:val="000000"/>
          <w:sz w:val="24"/>
          <w:szCs w:val="24"/>
        </w:rPr>
        <w:t>also had fun jumping</w:t>
      </w:r>
      <w:r>
        <w:rPr>
          <w:rFonts w:cs="Arial"/>
          <w:color w:val="000000"/>
          <w:sz w:val="24"/>
          <w:szCs w:val="24"/>
        </w:rPr>
        <w:t xml:space="preserve"> on the trampoline with Emily and Rachael.</w:t>
      </w:r>
    </w:p>
    <w:p w:rsidR="001C0D31" w:rsidRDefault="001C0D31" w:rsidP="001C0D31">
      <w:pPr>
        <w:jc w:val="center"/>
        <w:rPr>
          <w:rFonts w:cs="Arial"/>
          <w:color w:val="000000"/>
          <w:sz w:val="24"/>
          <w:szCs w:val="24"/>
        </w:rPr>
      </w:pPr>
      <w:r>
        <w:rPr>
          <w:noProof/>
        </w:rPr>
        <w:drawing>
          <wp:inline distT="0" distB="0" distL="0" distR="0" wp14:anchorId="2B1918E5" wp14:editId="7CDCDF5B">
            <wp:extent cx="2676525" cy="1552096"/>
            <wp:effectExtent l="0" t="0" r="0" b="0"/>
            <wp:docPr id="17" name="Picture 17" descr="C:\Users\severett\AppData\Local\Microsoft\Windows\INetCache\Content.Word\IMG_1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verett\AppData\Local\Microsoft\Windows\INetCache\Content.Word\IMG_128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512" t="9986" b="15440"/>
                    <a:stretch/>
                  </pic:blipFill>
                  <pic:spPr bwMode="auto">
                    <a:xfrm>
                      <a:off x="0" y="0"/>
                      <a:ext cx="2689035" cy="155935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071A1EA" wp14:editId="625D7196">
            <wp:extent cx="1538811" cy="1224637"/>
            <wp:effectExtent l="4763" t="0" r="9207" b="9208"/>
            <wp:docPr id="16" name="Picture 16" descr="C:\Users\severett\AppData\Local\Microsoft\Windows\INetCache\Content.Word\IMG_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verett\AppData\Local\Microsoft\Windows\INetCache\Content.Word\IMG_144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709" t="17474" r="21090" b="22914"/>
                    <a:stretch/>
                  </pic:blipFill>
                  <pic:spPr bwMode="auto">
                    <a:xfrm rot="5400000">
                      <a:off x="0" y="0"/>
                      <a:ext cx="1548336" cy="123221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5DB70B1" wp14:editId="3E7F110A">
            <wp:extent cx="1876652" cy="1542111"/>
            <wp:effectExtent l="0" t="0" r="0" b="1270"/>
            <wp:docPr id="18" name="Picture 18" descr="C:\Users\severett\AppData\Local\Microsoft\Windows\INetCache\Content.Word\IMG_5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verett\AppData\Local\Microsoft\Windows\INetCache\Content.Word\IMG_582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0591" b="24664"/>
                    <a:stretch/>
                  </pic:blipFill>
                  <pic:spPr bwMode="auto">
                    <a:xfrm>
                      <a:off x="0" y="0"/>
                      <a:ext cx="1882689" cy="1547072"/>
                    </a:xfrm>
                    <a:prstGeom prst="rect">
                      <a:avLst/>
                    </a:prstGeom>
                    <a:noFill/>
                    <a:ln>
                      <a:noFill/>
                    </a:ln>
                    <a:extLst>
                      <a:ext uri="{53640926-AAD7-44D8-BBD7-CCE9431645EC}">
                        <a14:shadowObscured xmlns:a14="http://schemas.microsoft.com/office/drawing/2010/main"/>
                      </a:ext>
                    </a:extLst>
                  </pic:spPr>
                </pic:pic>
              </a:graphicData>
            </a:graphic>
          </wp:inline>
        </w:drawing>
      </w:r>
    </w:p>
    <w:p w:rsidR="001C0D31" w:rsidRDefault="001C0D31" w:rsidP="001C0D31">
      <w:pPr>
        <w:jc w:val="center"/>
        <w:rPr>
          <w:rFonts w:cs="Arial"/>
          <w:color w:val="000000"/>
          <w:sz w:val="24"/>
          <w:szCs w:val="24"/>
        </w:rPr>
      </w:pPr>
      <w:r>
        <w:rPr>
          <w:noProof/>
        </w:rPr>
        <w:drawing>
          <wp:inline distT="0" distB="0" distL="0" distR="0" wp14:anchorId="2BBD8533" wp14:editId="20ABC3D4">
            <wp:extent cx="1933575" cy="1011606"/>
            <wp:effectExtent l="0" t="0" r="0" b="0"/>
            <wp:docPr id="22" name="Picture 22" descr="C:\Users\severett\AppData\Local\Microsoft\Windows\INetCache\Content.Word\IMG_5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verett\AppData\Local\Microsoft\Windows\INetCache\Content.Word\IMG_569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754" t="24340" r="14502" b="26332"/>
                    <a:stretch/>
                  </pic:blipFill>
                  <pic:spPr bwMode="auto">
                    <a:xfrm>
                      <a:off x="0" y="0"/>
                      <a:ext cx="1957130" cy="1023930"/>
                    </a:xfrm>
                    <a:prstGeom prst="rect">
                      <a:avLst/>
                    </a:prstGeom>
                    <a:noFill/>
                    <a:ln>
                      <a:noFill/>
                    </a:ln>
                    <a:extLst>
                      <a:ext uri="{53640926-AAD7-44D8-BBD7-CCE9431645EC}">
                        <a14:shadowObscured xmlns:a14="http://schemas.microsoft.com/office/drawing/2010/main"/>
                      </a:ext>
                    </a:extLst>
                  </pic:spPr>
                </pic:pic>
              </a:graphicData>
            </a:graphic>
          </wp:inline>
        </w:drawing>
      </w:r>
    </w:p>
    <w:p w:rsidR="001C0D31" w:rsidRDefault="001C0D31" w:rsidP="001C0D31">
      <w:pPr>
        <w:jc w:val="center"/>
        <w:rPr>
          <w:rFonts w:cs="Arial"/>
          <w:color w:val="000000"/>
          <w:sz w:val="24"/>
          <w:szCs w:val="24"/>
        </w:rPr>
      </w:pPr>
    </w:p>
    <w:p w:rsidR="001C0D31" w:rsidRDefault="001C0D31" w:rsidP="001C0D31">
      <w:pPr>
        <w:jc w:val="both"/>
        <w:rPr>
          <w:rFonts w:cs="Arial"/>
          <w:b/>
          <w:color w:val="000000"/>
          <w:sz w:val="24"/>
          <w:szCs w:val="24"/>
        </w:rPr>
      </w:pPr>
      <w:r w:rsidRPr="004C7A10">
        <w:rPr>
          <w:rFonts w:cs="Arial"/>
          <w:b/>
          <w:color w:val="000000"/>
          <w:sz w:val="24"/>
          <w:szCs w:val="24"/>
        </w:rPr>
        <w:t xml:space="preserve">School Camp Preparation </w:t>
      </w:r>
    </w:p>
    <w:p w:rsidR="001C0D31" w:rsidRDefault="001C0D31" w:rsidP="001C0D31">
      <w:pPr>
        <w:jc w:val="both"/>
        <w:rPr>
          <w:rFonts w:cs="Arial"/>
          <w:color w:val="000000"/>
          <w:sz w:val="24"/>
          <w:szCs w:val="24"/>
        </w:rPr>
      </w:pPr>
      <w:r>
        <w:rPr>
          <w:rFonts w:cs="Arial"/>
          <w:color w:val="000000"/>
          <w:sz w:val="24"/>
          <w:szCs w:val="24"/>
        </w:rPr>
        <w:t>School Camp fun will be happening on the 12</w:t>
      </w:r>
      <w:r w:rsidRPr="004C7A10">
        <w:rPr>
          <w:rFonts w:cs="Arial"/>
          <w:color w:val="000000"/>
          <w:sz w:val="24"/>
          <w:szCs w:val="24"/>
          <w:vertAlign w:val="superscript"/>
        </w:rPr>
        <w:t>th</w:t>
      </w:r>
      <w:r>
        <w:rPr>
          <w:rFonts w:cs="Arial"/>
          <w:color w:val="000000"/>
          <w:sz w:val="24"/>
          <w:szCs w:val="24"/>
        </w:rPr>
        <w:t xml:space="preserve"> and 13</w:t>
      </w:r>
      <w:r w:rsidRPr="004C7A10">
        <w:rPr>
          <w:rFonts w:cs="Arial"/>
          <w:color w:val="000000"/>
          <w:sz w:val="24"/>
          <w:szCs w:val="24"/>
          <w:vertAlign w:val="superscript"/>
        </w:rPr>
        <w:t>th</w:t>
      </w:r>
      <w:r>
        <w:rPr>
          <w:rFonts w:cs="Arial"/>
          <w:color w:val="000000"/>
          <w:sz w:val="24"/>
          <w:szCs w:val="24"/>
        </w:rPr>
        <w:t xml:space="preserve"> August (Term 3, Week 4).  Senior students will be attending and permission notes will be sent home early Term 3.  As per last year parents will need to log their child’s details via a web site, these details for logging on will appear in the next newsletter.    </w:t>
      </w:r>
    </w:p>
    <w:p w:rsidR="001C0D31" w:rsidRDefault="001C0D31" w:rsidP="001C0D31">
      <w:pPr>
        <w:jc w:val="both"/>
        <w:rPr>
          <w:rFonts w:cs="Arial"/>
          <w:color w:val="000000"/>
          <w:sz w:val="24"/>
          <w:szCs w:val="24"/>
        </w:rPr>
      </w:pPr>
    </w:p>
    <w:p w:rsidR="001C0D31" w:rsidRDefault="001C0D31" w:rsidP="001C0D31">
      <w:pPr>
        <w:jc w:val="both"/>
        <w:rPr>
          <w:rFonts w:cs="Arial"/>
          <w:b/>
          <w:color w:val="000000"/>
          <w:sz w:val="24"/>
          <w:szCs w:val="24"/>
        </w:rPr>
      </w:pPr>
      <w:r w:rsidRPr="00610BB1">
        <w:rPr>
          <w:rFonts w:cs="Arial"/>
          <w:b/>
          <w:color w:val="000000"/>
          <w:sz w:val="24"/>
          <w:szCs w:val="24"/>
        </w:rPr>
        <w:t>Swimming and Athletics Carnivals</w:t>
      </w:r>
    </w:p>
    <w:p w:rsidR="001C0D31" w:rsidRPr="00610BB1" w:rsidRDefault="001C0D31" w:rsidP="001C0D31">
      <w:pPr>
        <w:jc w:val="both"/>
        <w:rPr>
          <w:rFonts w:cs="Arial"/>
          <w:color w:val="000000"/>
          <w:sz w:val="24"/>
          <w:szCs w:val="24"/>
        </w:rPr>
      </w:pPr>
      <w:r>
        <w:rPr>
          <w:rFonts w:cs="Arial"/>
          <w:color w:val="000000"/>
          <w:sz w:val="24"/>
          <w:szCs w:val="24"/>
        </w:rPr>
        <w:t xml:space="preserve">Students, staff and families get your best sporting spirits going because Budawang </w:t>
      </w:r>
      <w:proofErr w:type="gramStart"/>
      <w:r>
        <w:rPr>
          <w:rFonts w:cs="Arial"/>
          <w:color w:val="000000"/>
          <w:sz w:val="24"/>
          <w:szCs w:val="24"/>
        </w:rPr>
        <w:t>school</w:t>
      </w:r>
      <w:proofErr w:type="gramEnd"/>
      <w:r>
        <w:rPr>
          <w:rFonts w:cs="Arial"/>
          <w:color w:val="000000"/>
          <w:sz w:val="24"/>
          <w:szCs w:val="24"/>
        </w:rPr>
        <w:t xml:space="preserve"> will be having a swimming and athletics carnival this year.  Staff sport organisers are beginning to plan these c</w:t>
      </w:r>
      <w:r w:rsidR="00A32384">
        <w:rPr>
          <w:rFonts w:cs="Arial"/>
          <w:color w:val="000000"/>
          <w:sz w:val="24"/>
          <w:szCs w:val="24"/>
        </w:rPr>
        <w:t>arnivals where safety is</w:t>
      </w:r>
      <w:r>
        <w:rPr>
          <w:rFonts w:cs="Arial"/>
          <w:color w:val="000000"/>
          <w:sz w:val="24"/>
          <w:szCs w:val="24"/>
        </w:rPr>
        <w:t xml:space="preserve"> paramount and lots of fun is being arranged for the students.  Parents will be encouraged to assist with the general </w:t>
      </w:r>
      <w:proofErr w:type="gramStart"/>
      <w:r>
        <w:rPr>
          <w:rFonts w:cs="Arial"/>
          <w:color w:val="000000"/>
          <w:sz w:val="24"/>
          <w:szCs w:val="24"/>
        </w:rPr>
        <w:t>running’s</w:t>
      </w:r>
      <w:proofErr w:type="gramEnd"/>
      <w:r>
        <w:rPr>
          <w:rFonts w:cs="Arial"/>
          <w:color w:val="000000"/>
          <w:sz w:val="24"/>
          <w:szCs w:val="24"/>
        </w:rPr>
        <w:t xml:space="preserve"> on the day, notes will be sent home to see if you are able to assist at all on the day</w:t>
      </w:r>
      <w:r w:rsidR="00A32384">
        <w:rPr>
          <w:rFonts w:cs="Arial"/>
          <w:color w:val="000000"/>
          <w:sz w:val="24"/>
          <w:szCs w:val="24"/>
        </w:rPr>
        <w:t xml:space="preserve">.  </w:t>
      </w:r>
      <w:r>
        <w:rPr>
          <w:rFonts w:cs="Arial"/>
          <w:color w:val="000000"/>
          <w:sz w:val="24"/>
          <w:szCs w:val="24"/>
        </w:rPr>
        <w:t xml:space="preserve">Confirmed dates for each carnival will be announced soon.    </w:t>
      </w:r>
    </w:p>
    <w:p w:rsidR="002B1D1D" w:rsidRPr="00A32384" w:rsidRDefault="002B1D1D" w:rsidP="002B1D1D">
      <w:pPr>
        <w:jc w:val="both"/>
        <w:rPr>
          <w:rFonts w:cs="Arial"/>
          <w:b/>
          <w:sz w:val="24"/>
          <w:szCs w:val="24"/>
        </w:rPr>
      </w:pPr>
      <w:r w:rsidRPr="00A32384">
        <w:rPr>
          <w:rFonts w:cs="Arial"/>
          <w:b/>
          <w:sz w:val="24"/>
          <w:szCs w:val="24"/>
        </w:rPr>
        <w:t>Student Awards</w:t>
      </w:r>
    </w:p>
    <w:p w:rsidR="002B1D1D" w:rsidRPr="001C0D31" w:rsidRDefault="002B1D1D" w:rsidP="002B1D1D">
      <w:pPr>
        <w:jc w:val="both"/>
        <w:rPr>
          <w:rFonts w:cs="Arial"/>
          <w:b/>
          <w:sz w:val="22"/>
          <w:szCs w:val="22"/>
        </w:rPr>
      </w:pPr>
      <w:r w:rsidRPr="001C0D31">
        <w:rPr>
          <w:rFonts w:cs="Arial"/>
          <w:b/>
          <w:sz w:val="22"/>
          <w:szCs w:val="22"/>
        </w:rPr>
        <w:t>Blue Class</w:t>
      </w:r>
    </w:p>
    <w:p w:rsidR="00015113" w:rsidRDefault="00015113" w:rsidP="002B1D1D">
      <w:pPr>
        <w:jc w:val="both"/>
        <w:rPr>
          <w:rFonts w:cs="Arial"/>
          <w:sz w:val="22"/>
          <w:szCs w:val="22"/>
        </w:rPr>
      </w:pPr>
      <w:r w:rsidRPr="001C0D31">
        <w:rPr>
          <w:rFonts w:cs="Arial"/>
          <w:sz w:val="22"/>
          <w:szCs w:val="22"/>
        </w:rPr>
        <w:t xml:space="preserve">Zahra – For arriving at school happy with warm greetings for the staff and working hard throughout the day.  </w:t>
      </w:r>
    </w:p>
    <w:p w:rsidR="00CB1EA0" w:rsidRPr="001C0D31" w:rsidRDefault="00CB1EA0" w:rsidP="002B1D1D">
      <w:pPr>
        <w:jc w:val="both"/>
        <w:rPr>
          <w:rFonts w:cs="Arial"/>
          <w:sz w:val="22"/>
          <w:szCs w:val="22"/>
        </w:rPr>
      </w:pPr>
      <w:r>
        <w:rPr>
          <w:rFonts w:cs="Arial"/>
          <w:sz w:val="22"/>
          <w:szCs w:val="22"/>
        </w:rPr>
        <w:t xml:space="preserve">Frankie – For being first to sit and wait for popcorn making and being involved in the whole lesson.  </w:t>
      </w:r>
    </w:p>
    <w:p w:rsidR="002B1D1D" w:rsidRPr="001C0D31" w:rsidRDefault="002B1D1D" w:rsidP="002B1D1D">
      <w:pPr>
        <w:jc w:val="both"/>
        <w:rPr>
          <w:rFonts w:cs="Arial"/>
          <w:b/>
          <w:sz w:val="22"/>
          <w:szCs w:val="22"/>
        </w:rPr>
      </w:pPr>
      <w:r w:rsidRPr="001C0D31">
        <w:rPr>
          <w:rFonts w:cs="Arial"/>
          <w:b/>
          <w:sz w:val="22"/>
          <w:szCs w:val="22"/>
        </w:rPr>
        <w:t>Purple Class</w:t>
      </w:r>
    </w:p>
    <w:p w:rsidR="00015113" w:rsidRDefault="00015113" w:rsidP="002B1D1D">
      <w:pPr>
        <w:jc w:val="both"/>
        <w:rPr>
          <w:rFonts w:cs="Arial"/>
          <w:sz w:val="22"/>
          <w:szCs w:val="22"/>
        </w:rPr>
      </w:pPr>
      <w:r w:rsidRPr="001C0D31">
        <w:rPr>
          <w:rFonts w:cs="Arial"/>
          <w:sz w:val="22"/>
          <w:szCs w:val="22"/>
        </w:rPr>
        <w:t xml:space="preserve">Olivia – For following her morning routine quickly and calmly.  </w:t>
      </w:r>
    </w:p>
    <w:p w:rsidR="00CB1EA0" w:rsidRPr="001C0D31" w:rsidRDefault="00CB1EA0" w:rsidP="002B1D1D">
      <w:pPr>
        <w:jc w:val="both"/>
        <w:rPr>
          <w:rFonts w:cs="Arial"/>
          <w:sz w:val="22"/>
          <w:szCs w:val="22"/>
        </w:rPr>
      </w:pPr>
      <w:r>
        <w:rPr>
          <w:rFonts w:cs="Arial"/>
          <w:sz w:val="22"/>
          <w:szCs w:val="22"/>
        </w:rPr>
        <w:t xml:space="preserve">Ryan – For beginning to use picture cards for requesting things.  </w:t>
      </w:r>
    </w:p>
    <w:p w:rsidR="002B1D1D" w:rsidRPr="001C0D31" w:rsidRDefault="002B1D1D" w:rsidP="002B1D1D">
      <w:pPr>
        <w:jc w:val="both"/>
        <w:rPr>
          <w:rFonts w:cs="Arial"/>
          <w:b/>
          <w:sz w:val="22"/>
          <w:szCs w:val="22"/>
        </w:rPr>
      </w:pPr>
      <w:r w:rsidRPr="001C0D31">
        <w:rPr>
          <w:rFonts w:cs="Arial"/>
          <w:b/>
          <w:sz w:val="22"/>
          <w:szCs w:val="22"/>
        </w:rPr>
        <w:t>Yellow</w:t>
      </w:r>
    </w:p>
    <w:p w:rsidR="00015113" w:rsidRDefault="00015113" w:rsidP="002B1D1D">
      <w:pPr>
        <w:jc w:val="both"/>
        <w:rPr>
          <w:rFonts w:cs="Arial"/>
          <w:sz w:val="22"/>
          <w:szCs w:val="22"/>
        </w:rPr>
      </w:pPr>
      <w:r w:rsidRPr="001C0D31">
        <w:rPr>
          <w:rFonts w:cs="Arial"/>
          <w:sz w:val="22"/>
          <w:szCs w:val="22"/>
        </w:rPr>
        <w:t xml:space="preserve">Dylan – For bravery at the doctors last Friday and using his liberator to request different food.  </w:t>
      </w:r>
    </w:p>
    <w:p w:rsidR="00CB1EA0" w:rsidRPr="001C0D31" w:rsidRDefault="00CB1EA0" w:rsidP="002B1D1D">
      <w:pPr>
        <w:jc w:val="both"/>
        <w:rPr>
          <w:rFonts w:cs="Arial"/>
          <w:sz w:val="22"/>
          <w:szCs w:val="22"/>
        </w:rPr>
      </w:pPr>
      <w:r>
        <w:rPr>
          <w:rFonts w:cs="Arial"/>
          <w:sz w:val="22"/>
          <w:szCs w:val="22"/>
        </w:rPr>
        <w:t xml:space="preserve">Noah – For great artwork.  </w:t>
      </w:r>
    </w:p>
    <w:p w:rsidR="002B1D1D" w:rsidRPr="001C0D31" w:rsidRDefault="002B1D1D" w:rsidP="002B1D1D">
      <w:pPr>
        <w:jc w:val="both"/>
        <w:rPr>
          <w:rFonts w:cs="Arial"/>
          <w:b/>
          <w:sz w:val="22"/>
          <w:szCs w:val="22"/>
        </w:rPr>
      </w:pPr>
      <w:r w:rsidRPr="001C0D31">
        <w:rPr>
          <w:rFonts w:cs="Arial"/>
          <w:b/>
          <w:sz w:val="22"/>
          <w:szCs w:val="22"/>
        </w:rPr>
        <w:t xml:space="preserve">Green Class </w:t>
      </w:r>
    </w:p>
    <w:p w:rsidR="00CB1EA0" w:rsidRDefault="00BA1A18" w:rsidP="002B1D1D">
      <w:pPr>
        <w:jc w:val="both"/>
        <w:rPr>
          <w:rFonts w:cs="Arial"/>
          <w:sz w:val="22"/>
          <w:szCs w:val="22"/>
        </w:rPr>
      </w:pPr>
      <w:r w:rsidRPr="001C0D31">
        <w:rPr>
          <w:rFonts w:cs="Arial"/>
          <w:sz w:val="22"/>
          <w:szCs w:val="22"/>
        </w:rPr>
        <w:t xml:space="preserve">Lilly – For her excellent organisation skills in the kitchen. </w:t>
      </w:r>
    </w:p>
    <w:p w:rsidR="00015113" w:rsidRPr="001C0D31" w:rsidRDefault="00CB1EA0" w:rsidP="002B1D1D">
      <w:pPr>
        <w:jc w:val="both"/>
        <w:rPr>
          <w:rFonts w:cs="Arial"/>
          <w:sz w:val="22"/>
          <w:szCs w:val="22"/>
        </w:rPr>
      </w:pPr>
      <w:proofErr w:type="spellStart"/>
      <w:r>
        <w:rPr>
          <w:rFonts w:cs="Arial"/>
          <w:sz w:val="22"/>
          <w:szCs w:val="22"/>
        </w:rPr>
        <w:t>Lashawn</w:t>
      </w:r>
      <w:proofErr w:type="spellEnd"/>
      <w:r>
        <w:rPr>
          <w:rFonts w:cs="Arial"/>
          <w:sz w:val="22"/>
          <w:szCs w:val="22"/>
        </w:rPr>
        <w:t xml:space="preserve"> – For listening and joining in with the </w:t>
      </w:r>
      <w:proofErr w:type="spellStart"/>
      <w:r>
        <w:rPr>
          <w:rFonts w:cs="Arial"/>
          <w:sz w:val="22"/>
          <w:szCs w:val="22"/>
        </w:rPr>
        <w:t>groupl</w:t>
      </w:r>
      <w:proofErr w:type="spellEnd"/>
      <w:r>
        <w:rPr>
          <w:rFonts w:cs="Arial"/>
          <w:sz w:val="22"/>
          <w:szCs w:val="22"/>
        </w:rPr>
        <w:t xml:space="preserve">.  </w:t>
      </w:r>
      <w:r w:rsidR="00BA1A18" w:rsidRPr="001C0D31">
        <w:rPr>
          <w:rFonts w:cs="Arial"/>
          <w:sz w:val="22"/>
          <w:szCs w:val="22"/>
        </w:rPr>
        <w:t xml:space="preserve"> </w:t>
      </w:r>
    </w:p>
    <w:p w:rsidR="002B1D1D" w:rsidRPr="001C0D31" w:rsidRDefault="002B1D1D" w:rsidP="002B1D1D">
      <w:pPr>
        <w:jc w:val="both"/>
        <w:rPr>
          <w:rFonts w:cs="Arial"/>
          <w:b/>
          <w:sz w:val="22"/>
          <w:szCs w:val="22"/>
        </w:rPr>
      </w:pPr>
      <w:r w:rsidRPr="001C0D31">
        <w:rPr>
          <w:rFonts w:cs="Arial"/>
          <w:b/>
          <w:sz w:val="22"/>
          <w:szCs w:val="22"/>
        </w:rPr>
        <w:t>Red Class</w:t>
      </w:r>
    </w:p>
    <w:p w:rsidR="00015113" w:rsidRDefault="00015113" w:rsidP="002B1D1D">
      <w:pPr>
        <w:jc w:val="both"/>
        <w:rPr>
          <w:rFonts w:cs="Arial"/>
          <w:sz w:val="22"/>
          <w:szCs w:val="22"/>
        </w:rPr>
      </w:pPr>
      <w:r w:rsidRPr="001C0D31">
        <w:rPr>
          <w:rFonts w:cs="Arial"/>
          <w:sz w:val="22"/>
          <w:szCs w:val="22"/>
        </w:rPr>
        <w:t xml:space="preserve">Archie – For excellent creative writing during dreamtime literacy sessions.  </w:t>
      </w:r>
    </w:p>
    <w:p w:rsidR="00CB1EA0" w:rsidRPr="001C0D31" w:rsidRDefault="00CB1EA0" w:rsidP="002B1D1D">
      <w:pPr>
        <w:jc w:val="both"/>
        <w:rPr>
          <w:rFonts w:cs="Arial"/>
          <w:sz w:val="22"/>
          <w:szCs w:val="22"/>
        </w:rPr>
      </w:pPr>
      <w:r>
        <w:rPr>
          <w:rFonts w:cs="Arial"/>
          <w:sz w:val="22"/>
          <w:szCs w:val="22"/>
        </w:rPr>
        <w:t xml:space="preserve">Chris – For being a good friend to Rocky and playing music when Rocky was sad.  </w:t>
      </w:r>
    </w:p>
    <w:p w:rsidR="002B1D1D" w:rsidRPr="001C0D31" w:rsidRDefault="002B1D1D" w:rsidP="002B1D1D">
      <w:pPr>
        <w:jc w:val="both"/>
        <w:rPr>
          <w:rFonts w:cs="Arial"/>
          <w:sz w:val="22"/>
          <w:szCs w:val="22"/>
        </w:rPr>
      </w:pPr>
      <w:r w:rsidRPr="001C0D31">
        <w:rPr>
          <w:rFonts w:cs="Arial"/>
          <w:b/>
          <w:sz w:val="22"/>
          <w:szCs w:val="22"/>
        </w:rPr>
        <w:t>RFF Col Award</w:t>
      </w:r>
      <w:r w:rsidRPr="001C0D31">
        <w:rPr>
          <w:rFonts w:cs="Arial"/>
          <w:sz w:val="22"/>
          <w:szCs w:val="22"/>
        </w:rPr>
        <w:t xml:space="preserve"> </w:t>
      </w:r>
    </w:p>
    <w:p w:rsidR="002B1D1D" w:rsidRDefault="00015113" w:rsidP="002B1D1D">
      <w:pPr>
        <w:jc w:val="both"/>
        <w:rPr>
          <w:rFonts w:cs="Arial"/>
          <w:sz w:val="22"/>
          <w:szCs w:val="22"/>
        </w:rPr>
      </w:pPr>
      <w:r w:rsidRPr="001C0D31">
        <w:rPr>
          <w:rFonts w:cs="Arial"/>
          <w:sz w:val="22"/>
          <w:szCs w:val="22"/>
        </w:rPr>
        <w:t xml:space="preserve">Daniel – For cooperation and excellent sharing.  </w:t>
      </w:r>
    </w:p>
    <w:p w:rsidR="00CB1EA0" w:rsidRDefault="00CB1EA0" w:rsidP="002B1D1D">
      <w:pPr>
        <w:jc w:val="both"/>
        <w:rPr>
          <w:rFonts w:cs="Arial"/>
          <w:sz w:val="22"/>
          <w:szCs w:val="22"/>
        </w:rPr>
      </w:pPr>
      <w:r>
        <w:rPr>
          <w:rFonts w:cs="Arial"/>
          <w:sz w:val="22"/>
          <w:szCs w:val="22"/>
        </w:rPr>
        <w:t xml:space="preserve">Shaylee – For fantastic following of instructions and excellent participation in swimming.  </w:t>
      </w:r>
    </w:p>
    <w:p w:rsidR="00F6423E" w:rsidRDefault="00F6423E" w:rsidP="002B1D1D">
      <w:pPr>
        <w:jc w:val="both"/>
        <w:rPr>
          <w:rFonts w:cs="Arial"/>
          <w:sz w:val="22"/>
          <w:szCs w:val="22"/>
        </w:rPr>
      </w:pPr>
    </w:p>
    <w:tbl>
      <w:tblPr>
        <w:tblpPr w:leftFromText="180" w:rightFromText="180" w:vertAnchor="text" w:horzAnchor="margin" w:tblpXSpec="right" w:tblpY="58"/>
        <w:tblW w:w="5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3990"/>
      </w:tblGrid>
      <w:tr w:rsidR="00F6423E" w:rsidRPr="005A664A" w:rsidTr="00F6423E">
        <w:trPr>
          <w:trHeight w:val="271"/>
        </w:trPr>
        <w:tc>
          <w:tcPr>
            <w:tcW w:w="5314" w:type="dxa"/>
            <w:gridSpan w:val="2"/>
            <w:tcBorders>
              <w:top w:val="single" w:sz="4" w:space="0" w:color="auto"/>
              <w:left w:val="single" w:sz="4" w:space="0" w:color="auto"/>
              <w:bottom w:val="single" w:sz="4" w:space="0" w:color="auto"/>
              <w:right w:val="single" w:sz="4" w:space="0" w:color="auto"/>
            </w:tcBorders>
            <w:shd w:val="clear" w:color="auto" w:fill="auto"/>
          </w:tcPr>
          <w:p w:rsidR="00F6423E" w:rsidRPr="001C0D31" w:rsidRDefault="00F6423E" w:rsidP="00F6423E">
            <w:pPr>
              <w:jc w:val="center"/>
              <w:rPr>
                <w:rFonts w:cs="Arial"/>
                <w:b/>
                <w:sz w:val="22"/>
                <w:szCs w:val="22"/>
              </w:rPr>
            </w:pPr>
            <w:r w:rsidRPr="001C0D31">
              <w:rPr>
                <w:rFonts w:cs="Arial"/>
                <w:b/>
                <w:sz w:val="22"/>
                <w:szCs w:val="22"/>
              </w:rPr>
              <w:t>Calendar</w:t>
            </w:r>
          </w:p>
        </w:tc>
      </w:tr>
      <w:tr w:rsidR="00F6423E" w:rsidRPr="005A664A" w:rsidTr="00F6423E">
        <w:trPr>
          <w:trHeight w:val="422"/>
        </w:trPr>
        <w:tc>
          <w:tcPr>
            <w:tcW w:w="1324" w:type="dxa"/>
            <w:tcBorders>
              <w:top w:val="single" w:sz="4" w:space="0" w:color="auto"/>
              <w:left w:val="single" w:sz="4" w:space="0" w:color="auto"/>
              <w:bottom w:val="single" w:sz="4" w:space="0" w:color="auto"/>
              <w:right w:val="single" w:sz="4" w:space="0" w:color="auto"/>
            </w:tcBorders>
            <w:shd w:val="clear" w:color="auto" w:fill="FFFF00"/>
          </w:tcPr>
          <w:p w:rsidR="00F6423E" w:rsidRPr="005A664A" w:rsidRDefault="00F6423E" w:rsidP="00F6423E">
            <w:pPr>
              <w:rPr>
                <w:rFonts w:cs="Arial"/>
                <w:sz w:val="24"/>
                <w:szCs w:val="24"/>
                <w:highlight w:val="yellow"/>
              </w:rPr>
            </w:pPr>
            <w:r>
              <w:rPr>
                <w:rFonts w:cs="Arial"/>
                <w:sz w:val="24"/>
                <w:szCs w:val="24"/>
                <w:highlight w:val="yellow"/>
              </w:rPr>
              <w:t xml:space="preserve">3 June </w:t>
            </w:r>
          </w:p>
        </w:tc>
        <w:tc>
          <w:tcPr>
            <w:tcW w:w="3990" w:type="dxa"/>
            <w:tcBorders>
              <w:top w:val="single" w:sz="4" w:space="0" w:color="auto"/>
              <w:left w:val="single" w:sz="4" w:space="0" w:color="auto"/>
              <w:bottom w:val="single" w:sz="4" w:space="0" w:color="auto"/>
              <w:right w:val="single" w:sz="4" w:space="0" w:color="auto"/>
            </w:tcBorders>
            <w:shd w:val="clear" w:color="auto" w:fill="auto"/>
          </w:tcPr>
          <w:p w:rsidR="00F6423E" w:rsidRPr="001C0D31" w:rsidRDefault="00F6423E" w:rsidP="00F6423E">
            <w:pPr>
              <w:rPr>
                <w:rFonts w:cs="Arial"/>
                <w:sz w:val="22"/>
                <w:szCs w:val="22"/>
              </w:rPr>
            </w:pPr>
            <w:r w:rsidRPr="001C0D31">
              <w:rPr>
                <w:rFonts w:cs="Arial"/>
                <w:sz w:val="22"/>
                <w:szCs w:val="22"/>
              </w:rPr>
              <w:t>P&amp;C Meeting 1:30pm school library</w:t>
            </w:r>
          </w:p>
        </w:tc>
      </w:tr>
      <w:tr w:rsidR="00F6423E" w:rsidRPr="005A664A" w:rsidTr="00F6423E">
        <w:trPr>
          <w:trHeight w:val="422"/>
        </w:trPr>
        <w:tc>
          <w:tcPr>
            <w:tcW w:w="1324" w:type="dxa"/>
            <w:tcBorders>
              <w:top w:val="single" w:sz="4" w:space="0" w:color="auto"/>
              <w:left w:val="single" w:sz="4" w:space="0" w:color="auto"/>
              <w:bottom w:val="single" w:sz="4" w:space="0" w:color="auto"/>
              <w:right w:val="single" w:sz="4" w:space="0" w:color="auto"/>
            </w:tcBorders>
            <w:shd w:val="clear" w:color="auto" w:fill="FFFF00"/>
          </w:tcPr>
          <w:p w:rsidR="00F6423E" w:rsidRDefault="00F6423E" w:rsidP="00F6423E">
            <w:pPr>
              <w:rPr>
                <w:rFonts w:cs="Arial"/>
                <w:sz w:val="24"/>
                <w:szCs w:val="24"/>
                <w:highlight w:val="yellow"/>
              </w:rPr>
            </w:pPr>
            <w:r w:rsidRPr="00424097">
              <w:rPr>
                <w:rFonts w:cs="Arial"/>
                <w:sz w:val="20"/>
                <w:szCs w:val="24"/>
                <w:highlight w:val="yellow"/>
              </w:rPr>
              <w:t>W10 term 2</w:t>
            </w:r>
          </w:p>
        </w:tc>
        <w:tc>
          <w:tcPr>
            <w:tcW w:w="3990" w:type="dxa"/>
            <w:tcBorders>
              <w:top w:val="single" w:sz="4" w:space="0" w:color="auto"/>
              <w:left w:val="single" w:sz="4" w:space="0" w:color="auto"/>
              <w:bottom w:val="single" w:sz="4" w:space="0" w:color="auto"/>
              <w:right w:val="single" w:sz="4" w:space="0" w:color="auto"/>
            </w:tcBorders>
            <w:shd w:val="clear" w:color="auto" w:fill="auto"/>
          </w:tcPr>
          <w:p w:rsidR="00F6423E" w:rsidRPr="001C0D31" w:rsidRDefault="00F6423E" w:rsidP="00F6423E">
            <w:pPr>
              <w:rPr>
                <w:rFonts w:cs="Arial"/>
                <w:sz w:val="22"/>
                <w:szCs w:val="22"/>
              </w:rPr>
            </w:pPr>
            <w:r w:rsidRPr="001C0D31">
              <w:rPr>
                <w:rFonts w:cs="Arial"/>
                <w:sz w:val="22"/>
                <w:szCs w:val="22"/>
              </w:rPr>
              <w:t>NAIDOC week @ Budawang</w:t>
            </w:r>
          </w:p>
        </w:tc>
      </w:tr>
      <w:tr w:rsidR="00A55057" w:rsidRPr="005A664A" w:rsidTr="00F6423E">
        <w:trPr>
          <w:trHeight w:val="422"/>
        </w:trPr>
        <w:tc>
          <w:tcPr>
            <w:tcW w:w="1324" w:type="dxa"/>
            <w:tcBorders>
              <w:top w:val="single" w:sz="4" w:space="0" w:color="auto"/>
              <w:left w:val="single" w:sz="4" w:space="0" w:color="auto"/>
              <w:bottom w:val="single" w:sz="4" w:space="0" w:color="auto"/>
              <w:right w:val="single" w:sz="4" w:space="0" w:color="auto"/>
            </w:tcBorders>
            <w:shd w:val="clear" w:color="auto" w:fill="FFFF00"/>
          </w:tcPr>
          <w:p w:rsidR="00A55057" w:rsidRPr="00424097" w:rsidRDefault="00202874" w:rsidP="00F6423E">
            <w:pPr>
              <w:rPr>
                <w:rFonts w:cs="Arial"/>
                <w:sz w:val="20"/>
                <w:szCs w:val="24"/>
                <w:highlight w:val="yellow"/>
              </w:rPr>
            </w:pPr>
            <w:r>
              <w:rPr>
                <w:rFonts w:cs="Arial"/>
                <w:sz w:val="20"/>
                <w:szCs w:val="24"/>
                <w:highlight w:val="yellow"/>
              </w:rPr>
              <w:t>12-13 August</w:t>
            </w:r>
          </w:p>
        </w:tc>
        <w:tc>
          <w:tcPr>
            <w:tcW w:w="3990" w:type="dxa"/>
            <w:tcBorders>
              <w:top w:val="single" w:sz="4" w:space="0" w:color="auto"/>
              <w:left w:val="single" w:sz="4" w:space="0" w:color="auto"/>
              <w:bottom w:val="single" w:sz="4" w:space="0" w:color="auto"/>
              <w:right w:val="single" w:sz="4" w:space="0" w:color="auto"/>
            </w:tcBorders>
            <w:shd w:val="clear" w:color="auto" w:fill="auto"/>
          </w:tcPr>
          <w:p w:rsidR="00A55057" w:rsidRPr="001C0D31" w:rsidRDefault="00202874" w:rsidP="00F6423E">
            <w:pPr>
              <w:rPr>
                <w:rFonts w:cs="Arial"/>
                <w:sz w:val="22"/>
                <w:szCs w:val="22"/>
              </w:rPr>
            </w:pPr>
            <w:r>
              <w:rPr>
                <w:rFonts w:cs="Arial"/>
                <w:sz w:val="22"/>
                <w:szCs w:val="22"/>
              </w:rPr>
              <w:t>Senior Berry Camp</w:t>
            </w:r>
          </w:p>
        </w:tc>
      </w:tr>
    </w:tbl>
    <w:p w:rsidR="00F6423E" w:rsidRDefault="00F6423E" w:rsidP="002B1D1D">
      <w:pPr>
        <w:jc w:val="both"/>
        <w:rPr>
          <w:rFonts w:cs="Arial"/>
          <w:sz w:val="22"/>
          <w:szCs w:val="22"/>
        </w:rPr>
      </w:pPr>
    </w:p>
    <w:p w:rsidR="00F6423E" w:rsidRDefault="00F6423E" w:rsidP="00F6423E">
      <w:pPr>
        <w:jc w:val="both"/>
        <w:rPr>
          <w:rFonts w:cs="Arial"/>
          <w:b/>
          <w:color w:val="000000" w:themeColor="text1"/>
          <w:sz w:val="24"/>
          <w:szCs w:val="24"/>
        </w:rPr>
      </w:pPr>
    </w:p>
    <w:p w:rsidR="00CB1EA0" w:rsidRDefault="00202874" w:rsidP="00F6423E">
      <w:pPr>
        <w:jc w:val="both"/>
        <w:rPr>
          <w:rFonts w:cs="Arial"/>
          <w:b/>
          <w:color w:val="000000" w:themeColor="text1"/>
          <w:sz w:val="24"/>
          <w:szCs w:val="24"/>
        </w:rPr>
      </w:pPr>
      <w:r>
        <w:rPr>
          <w:rFonts w:cs="Arial"/>
          <w:b/>
          <w:noProof/>
          <w:color w:val="000000" w:themeColor="text1"/>
          <w:sz w:val="24"/>
          <w:szCs w:val="24"/>
        </w:rPr>
        <w:drawing>
          <wp:anchor distT="0" distB="0" distL="114300" distR="114300" simplePos="0" relativeHeight="251663360" behindDoc="0" locked="0" layoutInCell="1" allowOverlap="1">
            <wp:simplePos x="0" y="0"/>
            <wp:positionH relativeFrom="margin">
              <wp:posOffset>4029075</wp:posOffset>
            </wp:positionH>
            <wp:positionV relativeFrom="paragraph">
              <wp:posOffset>109220</wp:posOffset>
            </wp:positionV>
            <wp:extent cx="2483485" cy="1862455"/>
            <wp:effectExtent l="5715"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shton ready for the swing.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483485" cy="1862455"/>
                    </a:xfrm>
                    <a:prstGeom prst="rect">
                      <a:avLst/>
                    </a:prstGeom>
                  </pic:spPr>
                </pic:pic>
              </a:graphicData>
            </a:graphic>
            <wp14:sizeRelH relativeFrom="page">
              <wp14:pctWidth>0</wp14:pctWidth>
            </wp14:sizeRelH>
            <wp14:sizeRelV relativeFrom="page">
              <wp14:pctHeight>0</wp14:pctHeight>
            </wp14:sizeRelV>
          </wp:anchor>
        </w:drawing>
      </w:r>
    </w:p>
    <w:p w:rsidR="00CB1EA0" w:rsidRDefault="00CB1EA0" w:rsidP="00F6423E">
      <w:pPr>
        <w:jc w:val="both"/>
        <w:rPr>
          <w:rFonts w:cs="Arial"/>
          <w:b/>
          <w:color w:val="000000" w:themeColor="text1"/>
          <w:sz w:val="24"/>
          <w:szCs w:val="24"/>
        </w:rPr>
      </w:pPr>
    </w:p>
    <w:p w:rsidR="00CB1EA0" w:rsidRDefault="00CB1EA0" w:rsidP="00F6423E">
      <w:pPr>
        <w:jc w:val="both"/>
        <w:rPr>
          <w:rFonts w:cs="Arial"/>
          <w:b/>
          <w:color w:val="000000" w:themeColor="text1"/>
          <w:sz w:val="24"/>
          <w:szCs w:val="24"/>
        </w:rPr>
      </w:pPr>
    </w:p>
    <w:p w:rsidR="00CB1EA0" w:rsidRDefault="00CB1EA0" w:rsidP="00F6423E">
      <w:pPr>
        <w:jc w:val="both"/>
        <w:rPr>
          <w:rFonts w:cs="Arial"/>
          <w:b/>
          <w:color w:val="000000" w:themeColor="text1"/>
          <w:sz w:val="24"/>
          <w:szCs w:val="24"/>
        </w:rPr>
      </w:pPr>
    </w:p>
    <w:p w:rsidR="00CB1EA0" w:rsidRDefault="00CB1EA0" w:rsidP="00F6423E">
      <w:pPr>
        <w:jc w:val="both"/>
        <w:rPr>
          <w:rFonts w:cs="Arial"/>
          <w:b/>
          <w:color w:val="000000" w:themeColor="text1"/>
          <w:sz w:val="24"/>
          <w:szCs w:val="24"/>
        </w:rPr>
      </w:pPr>
    </w:p>
    <w:p w:rsidR="00CB1EA0" w:rsidRDefault="00CB1EA0" w:rsidP="00F6423E">
      <w:pPr>
        <w:jc w:val="both"/>
        <w:rPr>
          <w:rFonts w:cs="Arial"/>
          <w:b/>
          <w:color w:val="000000" w:themeColor="text1"/>
          <w:sz w:val="24"/>
          <w:szCs w:val="24"/>
        </w:rPr>
      </w:pPr>
    </w:p>
    <w:p w:rsidR="00CB1EA0" w:rsidRDefault="00CB1EA0" w:rsidP="00F6423E">
      <w:pPr>
        <w:jc w:val="both"/>
        <w:rPr>
          <w:rFonts w:cs="Arial"/>
          <w:b/>
          <w:color w:val="000000" w:themeColor="text1"/>
          <w:sz w:val="24"/>
          <w:szCs w:val="24"/>
        </w:rPr>
      </w:pPr>
    </w:p>
    <w:p w:rsidR="00CB1EA0" w:rsidRDefault="00CB1EA0" w:rsidP="00F6423E">
      <w:pPr>
        <w:jc w:val="both"/>
        <w:rPr>
          <w:rFonts w:cs="Arial"/>
          <w:b/>
          <w:color w:val="000000" w:themeColor="text1"/>
          <w:sz w:val="24"/>
          <w:szCs w:val="24"/>
        </w:rPr>
      </w:pPr>
    </w:p>
    <w:p w:rsidR="00CB1EA0" w:rsidRDefault="00CB1EA0" w:rsidP="00F6423E">
      <w:pPr>
        <w:jc w:val="both"/>
        <w:rPr>
          <w:rFonts w:cs="Arial"/>
          <w:b/>
          <w:color w:val="000000" w:themeColor="text1"/>
          <w:sz w:val="24"/>
          <w:szCs w:val="24"/>
        </w:rPr>
      </w:pPr>
    </w:p>
    <w:p w:rsidR="00CB1EA0" w:rsidRDefault="00CB1EA0" w:rsidP="00F6423E">
      <w:pPr>
        <w:jc w:val="both"/>
        <w:rPr>
          <w:rFonts w:cs="Arial"/>
          <w:b/>
          <w:color w:val="000000" w:themeColor="text1"/>
          <w:sz w:val="24"/>
          <w:szCs w:val="24"/>
        </w:rPr>
      </w:pPr>
    </w:p>
    <w:p w:rsidR="00CB1EA0" w:rsidRDefault="00CB1EA0" w:rsidP="00F6423E">
      <w:pPr>
        <w:jc w:val="both"/>
        <w:rPr>
          <w:rFonts w:cs="Arial"/>
          <w:b/>
          <w:color w:val="000000" w:themeColor="text1"/>
          <w:sz w:val="24"/>
          <w:szCs w:val="24"/>
        </w:rPr>
      </w:pPr>
    </w:p>
    <w:p w:rsidR="00CB1EA0" w:rsidRDefault="00CB1EA0" w:rsidP="00F6423E">
      <w:pPr>
        <w:jc w:val="both"/>
        <w:rPr>
          <w:rFonts w:cs="Arial"/>
          <w:b/>
          <w:color w:val="000000" w:themeColor="text1"/>
          <w:sz w:val="24"/>
          <w:szCs w:val="24"/>
        </w:rPr>
      </w:pPr>
    </w:p>
    <w:p w:rsidR="00CB1EA0" w:rsidRDefault="00CB1EA0" w:rsidP="00F6423E">
      <w:pPr>
        <w:jc w:val="both"/>
        <w:rPr>
          <w:rFonts w:cs="Arial"/>
          <w:b/>
          <w:color w:val="000000" w:themeColor="text1"/>
          <w:sz w:val="24"/>
          <w:szCs w:val="24"/>
        </w:rPr>
      </w:pPr>
    </w:p>
    <w:p w:rsidR="00CB1EA0" w:rsidRDefault="00CB1EA0" w:rsidP="00F6423E">
      <w:pPr>
        <w:jc w:val="both"/>
        <w:rPr>
          <w:rFonts w:cs="Arial"/>
          <w:b/>
          <w:color w:val="000000" w:themeColor="text1"/>
          <w:sz w:val="24"/>
          <w:szCs w:val="24"/>
        </w:rPr>
      </w:pPr>
    </w:p>
    <w:p w:rsidR="00CB1EA0" w:rsidRDefault="00CB1EA0" w:rsidP="00F6423E">
      <w:pPr>
        <w:jc w:val="both"/>
        <w:rPr>
          <w:rFonts w:cs="Arial"/>
          <w:b/>
          <w:color w:val="000000" w:themeColor="text1"/>
          <w:sz w:val="24"/>
          <w:szCs w:val="24"/>
        </w:rPr>
      </w:pPr>
    </w:p>
    <w:p w:rsidR="00F6423E" w:rsidRDefault="00F6423E" w:rsidP="00F6423E">
      <w:pPr>
        <w:jc w:val="both"/>
        <w:rPr>
          <w:rFonts w:cs="Arial"/>
          <w:b/>
          <w:color w:val="000000" w:themeColor="text1"/>
          <w:sz w:val="24"/>
          <w:szCs w:val="24"/>
        </w:rPr>
      </w:pPr>
      <w:bookmarkStart w:id="0" w:name="_GoBack"/>
      <w:bookmarkEnd w:id="0"/>
      <w:r>
        <w:rPr>
          <w:rFonts w:cs="Arial"/>
          <w:b/>
          <w:color w:val="000000" w:themeColor="text1"/>
          <w:sz w:val="24"/>
          <w:szCs w:val="24"/>
        </w:rPr>
        <w:lastRenderedPageBreak/>
        <w:t>COMMUNITY NEWS</w:t>
      </w:r>
    </w:p>
    <w:p w:rsidR="00F6423E" w:rsidRDefault="00F6423E" w:rsidP="00F6423E">
      <w:pPr>
        <w:jc w:val="both"/>
        <w:rPr>
          <w:rFonts w:cs="Arial"/>
          <w:color w:val="000000" w:themeColor="text1"/>
          <w:sz w:val="24"/>
          <w:szCs w:val="24"/>
        </w:rPr>
      </w:pPr>
      <w:r>
        <w:rPr>
          <w:rFonts w:cs="Arial"/>
          <w:color w:val="000000" w:themeColor="text1"/>
          <w:sz w:val="24"/>
          <w:szCs w:val="24"/>
        </w:rPr>
        <w:t>The following articles have been submitted for inclusion in our newsletter and are not part of Budawang SSP School curriculum:</w:t>
      </w:r>
    </w:p>
    <w:p w:rsidR="00F6423E" w:rsidRDefault="00F6423E" w:rsidP="00F6423E">
      <w:pPr>
        <w:jc w:val="both"/>
        <w:rPr>
          <w:rFonts w:cs="Arial"/>
          <w:b/>
          <w:color w:val="000000" w:themeColor="text1"/>
          <w:sz w:val="24"/>
          <w:szCs w:val="24"/>
        </w:rPr>
      </w:pPr>
    </w:p>
    <w:p w:rsidR="00CB1EA0" w:rsidRDefault="00F6423E" w:rsidP="00345883">
      <w:pPr>
        <w:jc w:val="both"/>
        <w:rPr>
          <w:rFonts w:cs="Arial"/>
          <w:b/>
          <w:color w:val="000000" w:themeColor="text1"/>
          <w:sz w:val="24"/>
          <w:szCs w:val="24"/>
        </w:rPr>
      </w:pPr>
      <w:r w:rsidRPr="00136DAA">
        <w:rPr>
          <w:rFonts w:cs="Arial"/>
          <w:b/>
          <w:color w:val="000000" w:themeColor="text1"/>
          <w:sz w:val="24"/>
          <w:szCs w:val="24"/>
        </w:rPr>
        <w:t>Are You A Parent of a Child Aged 2 to 12?</w:t>
      </w:r>
    </w:p>
    <w:p w:rsidR="00F551E3" w:rsidRPr="00CB1EA0" w:rsidRDefault="00CB1EA0" w:rsidP="00345883">
      <w:pPr>
        <w:jc w:val="both"/>
        <w:rPr>
          <w:rFonts w:cs="Arial"/>
          <w:b/>
          <w:color w:val="000000" w:themeColor="text1"/>
          <w:sz w:val="24"/>
          <w:szCs w:val="24"/>
        </w:rPr>
      </w:pPr>
      <w:r>
        <w:rPr>
          <w:rFonts w:cs="Arial"/>
          <w:b/>
          <w:noProof/>
          <w:sz w:val="24"/>
          <w:szCs w:val="24"/>
        </w:rPr>
        <w:drawing>
          <wp:anchor distT="0" distB="0" distL="114300" distR="114300" simplePos="0" relativeHeight="251659264" behindDoc="0" locked="0" layoutInCell="1" allowOverlap="1">
            <wp:simplePos x="0" y="0"/>
            <wp:positionH relativeFrom="column">
              <wp:posOffset>-13335</wp:posOffset>
            </wp:positionH>
            <wp:positionV relativeFrom="paragraph">
              <wp:posOffset>1702435</wp:posOffset>
            </wp:positionV>
            <wp:extent cx="3305175" cy="173418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renting surve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05175" cy="1734185"/>
                    </a:xfrm>
                    <a:prstGeom prst="rect">
                      <a:avLst/>
                    </a:prstGeom>
                  </pic:spPr>
                </pic:pic>
              </a:graphicData>
            </a:graphic>
            <wp14:sizeRelH relativeFrom="page">
              <wp14:pctWidth>0</wp14:pctWidth>
            </wp14:sizeRelH>
            <wp14:sizeRelV relativeFrom="page">
              <wp14:pctHeight>0</wp14:pctHeight>
            </wp14:sizeRelV>
          </wp:anchor>
        </w:drawing>
      </w:r>
      <w:r w:rsidR="00F6423E" w:rsidRPr="00136DAA">
        <w:rPr>
          <w:rFonts w:cs="Arial"/>
          <w:color w:val="000000" w:themeColor="text1"/>
          <w:sz w:val="24"/>
          <w:szCs w:val="24"/>
        </w:rPr>
        <w:t>The Parenting and Family Support Centre at the University of Queensland is conducting research into parents’ opinions about parenting and parenting programs. If you have a child between 2 and 12 years, we would love to hear your views on parenting and the services that are available to you as a parent. You will need to complete a short survey. To find out more or to participate please visit https://exp.psy.uq.edu.au/parenting</w:t>
      </w:r>
    </w:p>
    <w:sectPr w:rsidR="00F551E3" w:rsidRPr="00CB1EA0" w:rsidSect="00FC436F">
      <w:headerReference w:type="default" r:id="rId26"/>
      <w:footerReference w:type="default" r:id="rId27"/>
      <w:type w:val="continuous"/>
      <w:pgSz w:w="11906" w:h="16838" w:code="9"/>
      <w:pgMar w:top="1361" w:right="295" w:bottom="454" w:left="289" w:header="284" w:footer="423" w:gutter="284"/>
      <w:cols w:num="2" w:sep="1" w:space="340"/>
      <w:titlePg/>
      <w:docGrid w:linePitch="23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1D1D" w:rsidRDefault="002B1D1D" w:rsidP="002B1D1D">
      <w:pPr>
        <w:spacing w:line="240" w:lineRule="auto"/>
      </w:pPr>
      <w:r>
        <w:separator/>
      </w:r>
    </w:p>
  </w:endnote>
  <w:endnote w:type="continuationSeparator" w:id="0">
    <w:p w:rsidR="002B1D1D" w:rsidRDefault="002B1D1D" w:rsidP="002B1D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16C" w:rsidRDefault="002B1D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8116C" w:rsidRDefault="00202874">
    <w:pPr>
      <w:pStyle w:val="Footer"/>
      <w:ind w:right="360"/>
    </w:pPr>
  </w:p>
  <w:p w:rsidR="000C5E2D" w:rsidRDefault="0020287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D69" w:rsidRDefault="002B1D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02874">
      <w:rPr>
        <w:rStyle w:val="PageNumber"/>
        <w:noProof/>
      </w:rPr>
      <w:t>4</w:t>
    </w:r>
    <w:r>
      <w:rPr>
        <w:rStyle w:val="PageNumber"/>
      </w:rPr>
      <w:fldChar w:fldCharType="end"/>
    </w:r>
  </w:p>
  <w:p w:rsidR="00390D69" w:rsidRDefault="002B1D1D">
    <w:pPr>
      <w:pStyle w:val="Footer"/>
      <w:ind w:right="360"/>
    </w:pPr>
    <w:r>
      <w:rPr>
        <w:noProof/>
        <w:color w:val="FFFFFF"/>
      </w:rPr>
      <mc:AlternateContent>
        <mc:Choice Requires="wps">
          <w:drawing>
            <wp:anchor distT="0" distB="0" distL="114300" distR="114300" simplePos="0" relativeHeight="251657216" behindDoc="1" locked="0" layoutInCell="1" allowOverlap="1" wp14:anchorId="1922A34E" wp14:editId="60DFAE37">
              <wp:simplePos x="0" y="0"/>
              <wp:positionH relativeFrom="column">
                <wp:posOffset>-730885</wp:posOffset>
              </wp:positionH>
              <wp:positionV relativeFrom="paragraph">
                <wp:posOffset>-161925</wp:posOffset>
              </wp:positionV>
              <wp:extent cx="7982585" cy="594360"/>
              <wp:effectExtent l="0" t="0" r="18415" b="15240"/>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2585" cy="594360"/>
                      </a:xfrm>
                      <a:prstGeom prst="roundRect">
                        <a:avLst>
                          <a:gd name="adj" fmla="val 16667"/>
                        </a:avLst>
                      </a:prstGeom>
                      <a:solidFill>
                        <a:srgbClr val="993366"/>
                      </a:solidFill>
                      <a:ln w="9525">
                        <a:solidFill>
                          <a:srgbClr val="993366"/>
                        </a:solidFill>
                        <a:round/>
                        <a:headEnd/>
                        <a:tailEnd/>
                      </a:ln>
                    </wps:spPr>
                    <wps:txbx>
                      <w:txbxContent>
                        <w:p w:rsidR="00DD54AC" w:rsidRPr="007A5161" w:rsidRDefault="002B1D1D" w:rsidP="00DD54AC">
                          <w:pPr>
                            <w:jc w:val="center"/>
                            <w:rPr>
                              <w:color w:val="FFFFFF"/>
                              <w:sz w:val="16"/>
                              <w:szCs w:val="16"/>
                            </w:rPr>
                          </w:pPr>
                          <w:r w:rsidRPr="007A5161">
                            <w:rPr>
                              <w:color w:val="FFFFFF"/>
                              <w:sz w:val="16"/>
                              <w:szCs w:val="16"/>
                            </w:rPr>
                            <w:t>~ Strategic Direction ~</w:t>
                          </w:r>
                        </w:p>
                        <w:p w:rsidR="00DD54AC" w:rsidRPr="007A5161" w:rsidRDefault="002B1D1D" w:rsidP="00DD54AC">
                          <w:pPr>
                            <w:jc w:val="center"/>
                            <w:rPr>
                              <w:color w:val="FFFFFF"/>
                              <w:sz w:val="16"/>
                              <w:szCs w:val="16"/>
                            </w:rPr>
                          </w:pPr>
                          <w:r w:rsidRPr="007A5161">
                            <w:rPr>
                              <w:color w:val="FFFFFF"/>
                              <w:sz w:val="16"/>
                              <w:szCs w:val="16"/>
                            </w:rPr>
                            <w:t>To build positive partnerships between all members of the School Community so that our students become successful learners.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2A34E" id="Rounded Rectangle 2" o:spid="_x0000_s1027" style="position:absolute;margin-left:-57.55pt;margin-top:-12.75pt;width:628.55pt;height:46.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" fillcolor="#936" strokecolor="#936">
              <v:textbox>
                <w:txbxContent>
                  <w:p w:rsidR="00DD54AC" w:rsidRPr="007A5161" w:rsidRDefault="002B1D1D" w:rsidP="00DD54AC">
                    <w:pPr>
                      <w:jc w:val="center"/>
                      <w:rPr>
                        <w:color w:val="FFFFFF"/>
                        <w:sz w:val="16"/>
                        <w:szCs w:val="16"/>
                      </w:rPr>
                    </w:pPr>
                    <w:r w:rsidRPr="007A5161">
                      <w:rPr>
                        <w:color w:val="FFFFFF"/>
                        <w:sz w:val="16"/>
                        <w:szCs w:val="16"/>
                      </w:rPr>
                      <w:t>~ Strategic Direction ~</w:t>
                    </w:r>
                  </w:p>
                  <w:p w:rsidR="00DD54AC" w:rsidRPr="007A5161" w:rsidRDefault="002B1D1D" w:rsidP="00DD54AC">
                    <w:pPr>
                      <w:jc w:val="center"/>
                      <w:rPr>
                        <w:color w:val="FFFFFF"/>
                        <w:sz w:val="16"/>
                        <w:szCs w:val="16"/>
                      </w:rPr>
                    </w:pPr>
                    <w:r w:rsidRPr="007A5161">
                      <w:rPr>
                        <w:color w:val="FFFFFF"/>
                        <w:sz w:val="16"/>
                        <w:szCs w:val="16"/>
                      </w:rPr>
                      <w:t xml:space="preserve">To build positive partnerships between all members of the School Community so that our students become successful </w:t>
                    </w:r>
                    <w:r w:rsidRPr="007A5161">
                      <w:rPr>
                        <w:color w:val="FFFFFF"/>
                        <w:sz w:val="16"/>
                        <w:szCs w:val="16"/>
                      </w:rPr>
                      <w:t>learners.</w:t>
                    </w:r>
                  </w:p>
                </w:txbxContent>
              </v:textbox>
            </v:roundrect>
          </w:pict>
        </mc:Fallback>
      </mc:AlternateContent>
    </w:r>
  </w:p>
  <w:p w:rsidR="00CF7E3F" w:rsidRDefault="00202874"/>
  <w:p w:rsidR="00DD743F" w:rsidRDefault="00202874"/>
  <w:p w:rsidR="00911C0E" w:rsidRDefault="00202874"/>
  <w:p w:rsidR="00C007A8" w:rsidRDefault="0020287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1D1D" w:rsidRDefault="002B1D1D" w:rsidP="002B1D1D">
      <w:pPr>
        <w:spacing w:line="240" w:lineRule="auto"/>
      </w:pPr>
      <w:r>
        <w:separator/>
      </w:r>
    </w:p>
  </w:footnote>
  <w:footnote w:type="continuationSeparator" w:id="0">
    <w:p w:rsidR="002B1D1D" w:rsidRDefault="002B1D1D" w:rsidP="002B1D1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Layout w:type="fixed"/>
      <w:tblLook w:val="0000" w:firstRow="0" w:lastRow="0" w:firstColumn="0" w:lastColumn="0" w:noHBand="0" w:noVBand="0"/>
    </w:tblPr>
    <w:tblGrid>
      <w:gridCol w:w="5273"/>
      <w:gridCol w:w="5330"/>
    </w:tblGrid>
    <w:tr w:rsidR="00E8116C">
      <w:trPr>
        <w:trHeight w:val="397"/>
      </w:trPr>
      <w:tc>
        <w:tcPr>
          <w:tcW w:w="5273" w:type="dxa"/>
        </w:tcPr>
        <w:p w:rsidR="00E8116C" w:rsidRDefault="00202874">
          <w:pPr>
            <w:pStyle w:val="Header"/>
          </w:pPr>
        </w:p>
      </w:tc>
      <w:tc>
        <w:tcPr>
          <w:tcW w:w="5330" w:type="dxa"/>
        </w:tcPr>
        <w:p w:rsidR="00E8116C" w:rsidRDefault="00202874">
          <w:pPr>
            <w:pStyle w:val="Header"/>
          </w:pPr>
        </w:p>
      </w:tc>
    </w:tr>
  </w:tbl>
  <w:p w:rsidR="00E8116C" w:rsidRDefault="00202874">
    <w:pPr>
      <w:pStyle w:val="Header"/>
    </w:pPr>
  </w:p>
  <w:p w:rsidR="000C5E2D" w:rsidRDefault="0020287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16C" w:rsidRDefault="00202874">
    <w:pPr>
      <w:pStyle w:val="Header"/>
    </w:pPr>
  </w:p>
  <w:tbl>
    <w:tblPr>
      <w:tblW w:w="10881" w:type="dxa"/>
      <w:tblBorders>
        <w:top w:val="single" w:sz="4" w:space="0" w:color="auto"/>
        <w:left w:val="single" w:sz="4" w:space="0" w:color="auto"/>
        <w:bottom w:val="single" w:sz="4" w:space="0" w:color="auto"/>
        <w:right w:val="single" w:sz="4" w:space="0" w:color="auto"/>
      </w:tblBorders>
      <w:shd w:val="clear" w:color="auto" w:fill="993366"/>
      <w:tblLayout w:type="fixed"/>
      <w:tblLook w:val="0000" w:firstRow="0" w:lastRow="0" w:firstColumn="0" w:lastColumn="0" w:noHBand="0" w:noVBand="0"/>
    </w:tblPr>
    <w:tblGrid>
      <w:gridCol w:w="2474"/>
      <w:gridCol w:w="8407"/>
    </w:tblGrid>
    <w:tr w:rsidR="00E8116C" w:rsidRPr="00E13C29" w:rsidTr="005932C3">
      <w:trPr>
        <w:cantSplit/>
        <w:trHeight w:val="943"/>
      </w:trPr>
      <w:tc>
        <w:tcPr>
          <w:tcW w:w="10881" w:type="dxa"/>
          <w:gridSpan w:val="2"/>
          <w:shd w:val="clear" w:color="auto" w:fill="993366"/>
        </w:tcPr>
        <w:p w:rsidR="00E8116C" w:rsidRPr="00E13C29" w:rsidRDefault="002B1D1D" w:rsidP="007A5161">
          <w:pPr>
            <w:pStyle w:val="Caption"/>
            <w:rPr>
              <w:color w:val="FFFFFF"/>
            </w:rPr>
          </w:pPr>
          <w:r>
            <w:rPr>
              <w:noProof/>
              <w:color w:val="FFFFFF"/>
            </w:rPr>
            <mc:AlternateContent>
              <mc:Choice Requires="wps">
                <w:drawing>
                  <wp:anchor distT="0" distB="0" distL="114300" distR="114300" simplePos="0" relativeHeight="251656192" behindDoc="0" locked="0" layoutInCell="1" allowOverlap="1" wp14:anchorId="188BC0F4" wp14:editId="44760850">
                    <wp:simplePos x="0" y="0"/>
                    <wp:positionH relativeFrom="column">
                      <wp:posOffset>4883150</wp:posOffset>
                    </wp:positionH>
                    <wp:positionV relativeFrom="paragraph">
                      <wp:posOffset>85725</wp:posOffset>
                    </wp:positionV>
                    <wp:extent cx="1845945" cy="1447800"/>
                    <wp:effectExtent l="0" t="0" r="20955"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1447800"/>
                            </a:xfrm>
                            <a:prstGeom prst="rect">
                              <a:avLst/>
                            </a:prstGeom>
                            <a:solidFill>
                              <a:srgbClr val="FFFFFF"/>
                            </a:solidFill>
                            <a:ln w="9525">
                              <a:solidFill>
                                <a:srgbClr val="000000"/>
                              </a:solidFill>
                              <a:miter lim="800000"/>
                              <a:headEnd/>
                              <a:tailEnd/>
                            </a:ln>
                          </wps:spPr>
                          <wps:txbx>
                            <w:txbxContent>
                              <w:p w:rsidR="00E8116C" w:rsidRDefault="002B1D1D" w:rsidP="005932C3">
                                <w:r>
                                  <w:rPr>
                                    <w:noProof/>
                                  </w:rPr>
                                  <w:drawing>
                                    <wp:inline distT="0" distB="0" distL="0" distR="0" wp14:anchorId="7F592BB8" wp14:editId="1AEF3B6A">
                                      <wp:extent cx="1724025" cy="1333500"/>
                                      <wp:effectExtent l="0" t="0" r="0" b="0"/>
                                      <wp:docPr id="10" name="Picture 10" descr="Budawang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awang logo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1333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8BC0F4" id="_x0000_t202" coordsize="21600,21600" o:spt="202" path="m,l,21600r21600,l21600,xe">
                    <v:stroke joinstyle="miter"/>
                    <v:path gradientshapeok="t" o:connecttype="rect"/>
                  </v:shapetype>
                  <v:shape id="Text Box 8" o:spid="_x0000_s1026" type="#_x0000_t202" style="position:absolute;margin-left:384.5pt;margin-top:6.75pt;width:145.35pt;height:1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">
                    <v:textbox>
                      <w:txbxContent>
                        <w:p w:rsidR="00E8116C" w:rsidRDefault="002B1D1D" w:rsidP="005932C3">
                          <w:r>
                            <w:rPr>
                              <w:noProof/>
                            </w:rPr>
                            <w:drawing>
                              <wp:inline distT="0" distB="0" distL="0" distR="0" wp14:anchorId="7F592BB8" wp14:editId="1AEF3B6A">
                                <wp:extent cx="1724025" cy="1333500"/>
                                <wp:effectExtent l="0" t="0" r="0" b="0"/>
                                <wp:docPr id="10" name="Picture 10" descr="Budawang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awang logo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4025" cy="1333500"/>
                                        </a:xfrm>
                                        <a:prstGeom prst="rect">
                                          <a:avLst/>
                                        </a:prstGeom>
                                        <a:noFill/>
                                        <a:ln>
                                          <a:noFill/>
                                        </a:ln>
                                      </pic:spPr>
                                    </pic:pic>
                                  </a:graphicData>
                                </a:graphic>
                              </wp:inline>
                            </w:drawing>
                          </w:r>
                        </w:p>
                      </w:txbxContent>
                    </v:textbox>
                  </v:shape>
                </w:pict>
              </mc:Fallback>
            </mc:AlternateContent>
          </w:r>
          <w:r w:rsidRPr="00E13C29">
            <w:rPr>
              <w:color w:val="FFFFFF"/>
              <w:sz w:val="44"/>
              <w:szCs w:val="44"/>
            </w:rPr>
            <w:t>Budawang Public School</w:t>
          </w:r>
          <w:r w:rsidRPr="00E13C29">
            <w:rPr>
              <w:color w:val="FFFFFF"/>
            </w:rPr>
            <w:t xml:space="preserve"> </w:t>
          </w:r>
          <w:r w:rsidRPr="00E13C29">
            <w:rPr>
              <w:color w:val="FFFFFF"/>
              <w:sz w:val="44"/>
              <w:szCs w:val="44"/>
            </w:rPr>
            <w:t>Newsletter</w:t>
          </w:r>
        </w:p>
      </w:tc>
    </w:tr>
    <w:tr w:rsidR="00E8116C" w:rsidRPr="00921D54" w:rsidTr="005932C3">
      <w:trPr>
        <w:cantSplit/>
        <w:trHeight w:val="773"/>
      </w:trPr>
      <w:tc>
        <w:tcPr>
          <w:tcW w:w="10881" w:type="dxa"/>
          <w:gridSpan w:val="2"/>
          <w:shd w:val="clear" w:color="auto" w:fill="993366"/>
        </w:tcPr>
        <w:p w:rsidR="00E8116C" w:rsidRPr="00921D54" w:rsidRDefault="002B1D1D" w:rsidP="007A5161">
          <w:pPr>
            <w:pStyle w:val="SchoolName"/>
            <w:rPr>
              <w:sz w:val="28"/>
              <w:szCs w:val="28"/>
            </w:rPr>
          </w:pPr>
          <w:r>
            <w:rPr>
              <w:noProof/>
            </w:rPr>
            <w:drawing>
              <wp:anchor distT="0" distB="0" distL="114300" distR="114300" simplePos="0" relativeHeight="251658240" behindDoc="0" locked="0" layoutInCell="1" allowOverlap="1" wp14:anchorId="7F29BD53" wp14:editId="7F51184D">
                <wp:simplePos x="0" y="0"/>
                <wp:positionH relativeFrom="column">
                  <wp:posOffset>3951605</wp:posOffset>
                </wp:positionH>
                <wp:positionV relativeFrom="paragraph">
                  <wp:posOffset>80010</wp:posOffset>
                </wp:positionV>
                <wp:extent cx="476250" cy="514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6250" cy="514350"/>
                        </a:xfrm>
                        <a:prstGeom prst="rect">
                          <a:avLst/>
                        </a:prstGeom>
                        <a:noFill/>
                        <a:ln>
                          <a:noFill/>
                        </a:ln>
                      </pic:spPr>
                    </pic:pic>
                  </a:graphicData>
                </a:graphic>
              </wp:anchor>
            </w:drawing>
          </w:r>
          <w:r w:rsidRPr="00921D54">
            <w:rPr>
              <w:sz w:val="28"/>
              <w:szCs w:val="28"/>
            </w:rPr>
            <w:t>A vibrant and caring learning community</w:t>
          </w:r>
        </w:p>
        <w:p w:rsidR="00E8116C" w:rsidRDefault="002B1D1D" w:rsidP="007A5161">
          <w:pPr>
            <w:pStyle w:val="SchoolName"/>
            <w:rPr>
              <w:b/>
              <w:sz w:val="18"/>
              <w:szCs w:val="18"/>
            </w:rPr>
          </w:pPr>
          <w:r w:rsidRPr="00921D54">
            <w:rPr>
              <w:b/>
              <w:sz w:val="18"/>
              <w:szCs w:val="18"/>
            </w:rPr>
            <w:t xml:space="preserve">Find us on Facebook: </w:t>
          </w:r>
          <w:r>
            <w:rPr>
              <w:b/>
              <w:sz w:val="18"/>
              <w:szCs w:val="18"/>
            </w:rPr>
            <w:t xml:space="preserve">google Budawang School </w:t>
          </w:r>
          <w:proofErr w:type="spellStart"/>
          <w:r>
            <w:rPr>
              <w:b/>
              <w:sz w:val="18"/>
              <w:szCs w:val="18"/>
            </w:rPr>
            <w:t>facebook</w:t>
          </w:r>
          <w:proofErr w:type="spellEnd"/>
          <w:r>
            <w:rPr>
              <w:b/>
              <w:sz w:val="18"/>
              <w:szCs w:val="18"/>
            </w:rPr>
            <w:t xml:space="preserve"> page.</w:t>
          </w:r>
        </w:p>
        <w:p w:rsidR="00E8116C" w:rsidRPr="00D67811" w:rsidRDefault="002B1D1D" w:rsidP="00D67811">
          <w:pPr>
            <w:tabs>
              <w:tab w:val="left" w:pos="2415"/>
            </w:tabs>
          </w:pPr>
          <w:r>
            <w:tab/>
          </w:r>
        </w:p>
      </w:tc>
    </w:tr>
    <w:tr w:rsidR="00E8116C" w:rsidTr="005932C3">
      <w:trPr>
        <w:trHeight w:val="387"/>
      </w:trPr>
      <w:tc>
        <w:tcPr>
          <w:tcW w:w="10881" w:type="dxa"/>
          <w:gridSpan w:val="2"/>
          <w:shd w:val="clear" w:color="auto" w:fill="993366"/>
        </w:tcPr>
        <w:p w:rsidR="00E8116C" w:rsidRDefault="002B1D1D" w:rsidP="007A5161">
          <w:pPr>
            <w:pStyle w:val="SchoolDetails"/>
          </w:pPr>
          <w:r>
            <w:t xml:space="preserve">Find us at:  </w:t>
          </w:r>
          <w:proofErr w:type="spellStart"/>
          <w:r>
            <w:t>Cnr</w:t>
          </w:r>
          <w:proofErr w:type="spellEnd"/>
          <w:r>
            <w:t xml:space="preserve"> </w:t>
          </w:r>
          <w:proofErr w:type="spellStart"/>
          <w:r>
            <w:t>Nurrawallee</w:t>
          </w:r>
          <w:proofErr w:type="spellEnd"/>
          <w:r>
            <w:t xml:space="preserve"> &amp; Camden Streets, Ulladulla</w:t>
          </w:r>
        </w:p>
        <w:p w:rsidR="00E8116C" w:rsidRDefault="002B1D1D" w:rsidP="007A5161">
          <w:pPr>
            <w:pStyle w:val="SchoolDetails"/>
          </w:pPr>
          <w:r>
            <w:t>Website: www.budawang-s.schools.nsw.edu.au/</w:t>
          </w:r>
        </w:p>
      </w:tc>
    </w:tr>
    <w:tr w:rsidR="00E8116C" w:rsidTr="005932C3">
      <w:trPr>
        <w:trHeight w:hRule="exact" w:val="141"/>
      </w:trPr>
      <w:tc>
        <w:tcPr>
          <w:tcW w:w="10881" w:type="dxa"/>
          <w:gridSpan w:val="2"/>
          <w:shd w:val="clear" w:color="auto" w:fill="993366"/>
        </w:tcPr>
        <w:p w:rsidR="00E8116C" w:rsidRDefault="00202874" w:rsidP="007A5161">
          <w:pPr>
            <w:rPr>
              <w:sz w:val="6"/>
            </w:rPr>
          </w:pPr>
        </w:p>
      </w:tc>
    </w:tr>
    <w:tr w:rsidR="00E8116C" w:rsidTr="005932C3">
      <w:trPr>
        <w:cantSplit/>
        <w:trHeight w:val="330"/>
      </w:trPr>
      <w:tc>
        <w:tcPr>
          <w:tcW w:w="2474" w:type="dxa"/>
          <w:shd w:val="clear" w:color="auto" w:fill="993366"/>
        </w:tcPr>
        <w:p w:rsidR="00E8116C" w:rsidRDefault="002B1D1D" w:rsidP="00327ABA">
          <w:pPr>
            <w:pStyle w:val="Issue"/>
          </w:pPr>
          <w:r>
            <w:t>Issue 7</w:t>
          </w:r>
        </w:p>
      </w:tc>
      <w:tc>
        <w:tcPr>
          <w:tcW w:w="8407" w:type="dxa"/>
          <w:shd w:val="clear" w:color="auto" w:fill="993366"/>
        </w:tcPr>
        <w:p w:rsidR="00E8116C" w:rsidRPr="005A1F80" w:rsidRDefault="002B1D1D" w:rsidP="00873DBA">
          <w:pPr>
            <w:pStyle w:val="Date"/>
            <w:jc w:val="right"/>
            <w:rPr>
              <w:b/>
              <w:color w:val="FFFFFF" w:themeColor="background1"/>
              <w:sz w:val="20"/>
            </w:rPr>
          </w:pPr>
          <w:r>
            <w:rPr>
              <w:b/>
              <w:color w:val="FFFFFF" w:themeColor="background1"/>
              <w:sz w:val="20"/>
              <w:vertAlign w:val="superscript"/>
            </w:rPr>
            <w:t>17th May</w:t>
          </w:r>
          <w:r w:rsidRPr="005A1F80">
            <w:rPr>
              <w:b/>
              <w:color w:val="FFFFFF" w:themeColor="background1"/>
              <w:sz w:val="20"/>
            </w:rPr>
            <w:t xml:space="preserve"> 2019</w:t>
          </w:r>
        </w:p>
      </w:tc>
    </w:tr>
  </w:tbl>
  <w:p w:rsidR="00E8116C" w:rsidRDefault="00202874">
    <w:pPr>
      <w:pStyle w:val="Header"/>
    </w:pPr>
  </w:p>
  <w:p w:rsidR="000C5E2D" w:rsidRDefault="00202874"/>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D69" w:rsidRDefault="002B1D1D">
    <w:pPr>
      <w:pStyle w:val="Header"/>
    </w:pPr>
    <w:r>
      <w:rPr>
        <w:noProof/>
      </w:rPr>
      <mc:AlternateContent>
        <mc:Choice Requires="wps">
          <w:drawing>
            <wp:anchor distT="0" distB="0" distL="114300" distR="114300" simplePos="0" relativeHeight="251659264" behindDoc="0" locked="0" layoutInCell="1" allowOverlap="1" wp14:anchorId="7951F8DC" wp14:editId="58C50376">
              <wp:simplePos x="0" y="0"/>
              <wp:positionH relativeFrom="column">
                <wp:posOffset>-390525</wp:posOffset>
              </wp:positionH>
              <wp:positionV relativeFrom="paragraph">
                <wp:posOffset>48260</wp:posOffset>
              </wp:positionV>
              <wp:extent cx="7627620" cy="266700"/>
              <wp:effectExtent l="0" t="0" r="1143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7620" cy="266700"/>
                      </a:xfrm>
                      <a:prstGeom prst="rect">
                        <a:avLst/>
                      </a:prstGeom>
                      <a:solidFill>
                        <a:srgbClr val="993366"/>
                      </a:solidFill>
                      <a:ln w="9525">
                        <a:solidFill>
                          <a:srgbClr val="9933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F4377" id="Rectangle 3" o:spid="_x0000_s1026" style="position:absolute;margin-left:-30.75pt;margin-top:3.8pt;width:600.6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" fillcolor="#936" strokecolor="#936"/>
          </w:pict>
        </mc:Fallback>
      </mc:AlternateContent>
    </w:r>
  </w:p>
  <w:p w:rsidR="00CF7E3F" w:rsidRDefault="00202874"/>
  <w:p w:rsidR="00DD743F" w:rsidRDefault="00202874"/>
  <w:p w:rsidR="00911C0E" w:rsidRDefault="00202874"/>
  <w:p w:rsidR="00C007A8" w:rsidRDefault="0020287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D1D"/>
    <w:rsid w:val="00006362"/>
    <w:rsid w:val="00015113"/>
    <w:rsid w:val="000C334C"/>
    <w:rsid w:val="00136DAA"/>
    <w:rsid w:val="001C0D31"/>
    <w:rsid w:val="001F3936"/>
    <w:rsid w:val="00202874"/>
    <w:rsid w:val="002B1D1D"/>
    <w:rsid w:val="00345883"/>
    <w:rsid w:val="003744CB"/>
    <w:rsid w:val="00375F50"/>
    <w:rsid w:val="00537AD6"/>
    <w:rsid w:val="007D2605"/>
    <w:rsid w:val="00A32384"/>
    <w:rsid w:val="00A55057"/>
    <w:rsid w:val="00BA1A18"/>
    <w:rsid w:val="00C96061"/>
    <w:rsid w:val="00CB1EA0"/>
    <w:rsid w:val="00CC297D"/>
    <w:rsid w:val="00F551E3"/>
    <w:rsid w:val="00F6423E"/>
    <w:rsid w:val="00F678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D3676"/>
  <w15:chartTrackingRefBased/>
  <w15:docId w15:val="{18B7285A-8265-4D87-BC1A-572630181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1D1D"/>
    <w:pPr>
      <w:spacing w:after="0" w:line="230" w:lineRule="atLeast"/>
    </w:pPr>
    <w:rPr>
      <w:rFonts w:ascii="Arial" w:eastAsia="Times New Roman" w:hAnsi="Arial" w:cs="Times New Roman"/>
      <w:sz w:val="17"/>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37AD6"/>
    <w:pPr>
      <w:spacing w:after="0" w:line="240" w:lineRule="auto"/>
    </w:pPr>
  </w:style>
  <w:style w:type="paragraph" w:styleId="Caption">
    <w:name w:val="caption"/>
    <w:basedOn w:val="Normal"/>
    <w:next w:val="Normal"/>
    <w:semiHidden/>
    <w:unhideWhenUsed/>
    <w:qFormat/>
    <w:rsid w:val="002B1D1D"/>
    <w:pPr>
      <w:spacing w:before="120" w:after="120"/>
    </w:pPr>
    <w:rPr>
      <w:b/>
    </w:rPr>
  </w:style>
  <w:style w:type="paragraph" w:styleId="Date">
    <w:name w:val="Date"/>
    <w:basedOn w:val="Normal"/>
    <w:next w:val="Normal"/>
    <w:link w:val="DateChar"/>
    <w:uiPriority w:val="99"/>
    <w:unhideWhenUsed/>
    <w:rsid w:val="002B1D1D"/>
  </w:style>
  <w:style w:type="character" w:customStyle="1" w:styleId="DateChar">
    <w:name w:val="Date Char"/>
    <w:basedOn w:val="DefaultParagraphFont"/>
    <w:link w:val="Date"/>
    <w:uiPriority w:val="99"/>
    <w:rsid w:val="002B1D1D"/>
    <w:rPr>
      <w:rFonts w:ascii="Arial" w:eastAsia="Times New Roman" w:hAnsi="Arial" w:cs="Times New Roman"/>
      <w:sz w:val="17"/>
      <w:szCs w:val="20"/>
      <w:lang w:eastAsia="en-AU"/>
    </w:rPr>
  </w:style>
  <w:style w:type="paragraph" w:styleId="Footer">
    <w:name w:val="footer"/>
    <w:basedOn w:val="Normal"/>
    <w:link w:val="FooterChar"/>
    <w:uiPriority w:val="99"/>
    <w:unhideWhenUsed/>
    <w:rsid w:val="002B1D1D"/>
    <w:pPr>
      <w:tabs>
        <w:tab w:val="center" w:pos="4513"/>
        <w:tab w:val="right" w:pos="9026"/>
      </w:tabs>
      <w:spacing w:line="240" w:lineRule="auto"/>
    </w:pPr>
  </w:style>
  <w:style w:type="character" w:customStyle="1" w:styleId="FooterChar">
    <w:name w:val="Footer Char"/>
    <w:basedOn w:val="DefaultParagraphFont"/>
    <w:link w:val="Footer"/>
    <w:uiPriority w:val="99"/>
    <w:rsid w:val="002B1D1D"/>
    <w:rPr>
      <w:rFonts w:ascii="Arial" w:eastAsia="Times New Roman" w:hAnsi="Arial" w:cs="Times New Roman"/>
      <w:sz w:val="17"/>
      <w:szCs w:val="20"/>
      <w:lang w:eastAsia="en-AU"/>
    </w:rPr>
  </w:style>
  <w:style w:type="paragraph" w:styleId="Header">
    <w:name w:val="header"/>
    <w:basedOn w:val="Normal"/>
    <w:link w:val="HeaderChar"/>
    <w:uiPriority w:val="99"/>
    <w:unhideWhenUsed/>
    <w:rsid w:val="002B1D1D"/>
    <w:pPr>
      <w:tabs>
        <w:tab w:val="center" w:pos="4513"/>
        <w:tab w:val="right" w:pos="9026"/>
      </w:tabs>
      <w:spacing w:line="240" w:lineRule="auto"/>
    </w:pPr>
  </w:style>
  <w:style w:type="character" w:customStyle="1" w:styleId="HeaderChar">
    <w:name w:val="Header Char"/>
    <w:basedOn w:val="DefaultParagraphFont"/>
    <w:link w:val="Header"/>
    <w:uiPriority w:val="99"/>
    <w:rsid w:val="002B1D1D"/>
    <w:rPr>
      <w:rFonts w:ascii="Arial" w:eastAsia="Times New Roman" w:hAnsi="Arial" w:cs="Times New Roman"/>
      <w:sz w:val="17"/>
      <w:szCs w:val="20"/>
      <w:lang w:eastAsia="en-AU"/>
    </w:rPr>
  </w:style>
  <w:style w:type="character" w:styleId="PageNumber">
    <w:name w:val="page number"/>
    <w:basedOn w:val="DefaultParagraphFont"/>
    <w:rsid w:val="002B1D1D"/>
  </w:style>
  <w:style w:type="paragraph" w:customStyle="1" w:styleId="SchoolName">
    <w:name w:val="School Name"/>
    <w:basedOn w:val="Normal"/>
    <w:rsid w:val="002B1D1D"/>
    <w:pPr>
      <w:spacing w:before="60"/>
    </w:pPr>
    <w:rPr>
      <w:color w:val="FFFFFF"/>
      <w:sz w:val="24"/>
    </w:rPr>
  </w:style>
  <w:style w:type="paragraph" w:customStyle="1" w:styleId="SchoolDetails">
    <w:name w:val="School Details"/>
    <w:basedOn w:val="Normal"/>
    <w:rsid w:val="002B1D1D"/>
    <w:rPr>
      <w:b/>
      <w:color w:val="FFFFFF"/>
      <w:sz w:val="20"/>
    </w:rPr>
  </w:style>
  <w:style w:type="paragraph" w:customStyle="1" w:styleId="Issue">
    <w:name w:val="Issue"/>
    <w:basedOn w:val="Normal"/>
    <w:rsid w:val="002B1D1D"/>
    <w:pPr>
      <w:spacing w:before="60"/>
    </w:pPr>
    <w:rPr>
      <w:b/>
      <w:color w:val="FFFFFF"/>
      <w:sz w:val="20"/>
    </w:rPr>
  </w:style>
  <w:style w:type="character" w:styleId="Hyperlink">
    <w:name w:val="Hyperlink"/>
    <w:basedOn w:val="DefaultParagraphFont"/>
    <w:uiPriority w:val="99"/>
    <w:unhideWhenUsed/>
    <w:rsid w:val="002B1D1D"/>
    <w:rPr>
      <w:color w:val="0563C1" w:themeColor="hyperlink"/>
      <w:u w:val="single"/>
    </w:rPr>
  </w:style>
  <w:style w:type="character" w:customStyle="1" w:styleId="ilfuvd">
    <w:name w:val="ilfuvd"/>
    <w:basedOn w:val="DefaultParagraphFont"/>
    <w:rsid w:val="002B1D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7.jpeg"/><Relationship Id="rId18" Type="http://schemas.openxmlformats.org/officeDocument/2006/relationships/image" Target="media/image13.jpeg"/><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7.jpeg"/><Relationship Id="rId27"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2.wmf"/><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4</Pages>
  <Words>1174</Words>
  <Characters>6697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Rowbotham</dc:creator>
  <cp:keywords/>
  <dc:description/>
  <cp:lastModifiedBy>Rachel Rowbotham</cp:lastModifiedBy>
  <cp:revision>15</cp:revision>
  <dcterms:created xsi:type="dcterms:W3CDTF">2019-05-02T00:07:00Z</dcterms:created>
  <dcterms:modified xsi:type="dcterms:W3CDTF">2019-05-16T02:21:00Z</dcterms:modified>
</cp:coreProperties>
</file>